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53A0" w14:textId="476D5725" w:rsidR="002D24AF" w:rsidRDefault="002D24AF" w:rsidP="002D24AF">
      <w:pPr>
        <w:pStyle w:val="Title"/>
      </w:pPr>
      <w:r>
        <w:t xml:space="preserve">Mahitahi Hauora Education Update – </w:t>
      </w:r>
      <w:r w:rsidR="002A515E">
        <w:t>29</w:t>
      </w:r>
      <w:r w:rsidR="00B673C2">
        <w:t xml:space="preserve"> March </w:t>
      </w:r>
      <w:r w:rsidR="008B570A">
        <w:t>2</w:t>
      </w:r>
      <w:r>
        <w:t>02</w:t>
      </w:r>
      <w:r w:rsidR="008B6F33">
        <w:t>3</w:t>
      </w:r>
    </w:p>
    <w:p w14:paraId="26FCF6B2" w14:textId="77777777" w:rsidR="002D24AF" w:rsidRDefault="002D24AF" w:rsidP="002D24AF">
      <w:pPr>
        <w:pStyle w:val="Heading1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eastAsia="Times New Roman"/>
        </w:rPr>
        <w:t>Professional development</w:t>
      </w:r>
    </w:p>
    <w:p w14:paraId="5190CEC6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For more professional development opportunities, please visit </w:t>
      </w:r>
      <w:hyperlink r:id="rId7" w:history="1">
        <w:r>
          <w:rPr>
            <w:rStyle w:val="Hyperlink"/>
            <w:i/>
            <w:iCs/>
          </w:rPr>
          <w:t>Home page - Mahitahi Hauora Primary Health Entity</w:t>
        </w:r>
      </w:hyperlink>
      <w:r>
        <w:rPr>
          <w:i/>
          <w:iCs/>
        </w:rPr>
        <w:t xml:space="preserve">  </w:t>
      </w:r>
    </w:p>
    <w:p w14:paraId="3B59600A" w14:textId="3CF09A5E" w:rsidR="002D24AF" w:rsidRDefault="00622FC9" w:rsidP="002D24AF">
      <w:pPr>
        <w:spacing w:after="240"/>
        <w:rPr>
          <w:i/>
          <w:iCs/>
        </w:rPr>
      </w:pPr>
      <w:r w:rsidRPr="00622FC9">
        <w:rPr>
          <w:i/>
          <w:iCs/>
          <w:noProof/>
        </w:rPr>
        <w:drawing>
          <wp:inline distT="0" distB="0" distL="0" distR="0" wp14:anchorId="005D4961" wp14:editId="298A627A">
            <wp:extent cx="5731510" cy="80073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B0F3" w14:textId="73989F32" w:rsidR="00D7650E" w:rsidRDefault="002F7246" w:rsidP="00D7650E">
      <w:pPr>
        <w:pStyle w:val="Heading3"/>
        <w:spacing w:before="600" w:after="300"/>
        <w:rPr>
          <w:rFonts w:ascii="Fira Sans" w:hAnsi="Fira Sans" w:cs="Times New Roman"/>
          <w:caps/>
          <w:color w:val="38B449"/>
        </w:rPr>
      </w:pPr>
      <w:r>
        <w:rPr>
          <w:i/>
          <w:iCs/>
        </w:rPr>
        <w:t xml:space="preserve">Either scroll down on front page and you will find a box </w:t>
      </w:r>
      <w:r w:rsidR="00D17D5E">
        <w:rPr>
          <w:i/>
          <w:iCs/>
        </w:rPr>
        <w:t xml:space="preserve">on left hand side </w:t>
      </w:r>
      <w:r w:rsidR="00D7650E">
        <w:rPr>
          <w:rFonts w:ascii="Fira Sans" w:hAnsi="Fira Sans"/>
          <w:caps/>
          <w:color w:val="38B449"/>
        </w:rPr>
        <w:t>CONTINUING MEDICAL EDUCATION / CONTINUING NURSING EDUCATION</w:t>
      </w:r>
    </w:p>
    <w:p w14:paraId="755EDCE4" w14:textId="030DEFCD" w:rsidR="00622FC9" w:rsidRDefault="00D7650E" w:rsidP="002D24AF">
      <w:pPr>
        <w:spacing w:after="240"/>
        <w:rPr>
          <w:i/>
          <w:iCs/>
        </w:rPr>
      </w:pPr>
      <w:r>
        <w:rPr>
          <w:i/>
          <w:iCs/>
        </w:rPr>
        <w:t>Or go to HEALTH &amp; WELLBEIN</w:t>
      </w:r>
      <w:r w:rsidR="00F81A53">
        <w:rPr>
          <w:i/>
          <w:iCs/>
        </w:rPr>
        <w:t>G</w:t>
      </w:r>
      <w:r>
        <w:rPr>
          <w:i/>
          <w:iCs/>
        </w:rPr>
        <w:t xml:space="preserve"> PARTNERS</w:t>
      </w:r>
      <w:r w:rsidR="00F81A53">
        <w:rPr>
          <w:i/>
          <w:iCs/>
        </w:rPr>
        <w:t xml:space="preserve"> Professional Development</w:t>
      </w:r>
      <w:r w:rsidR="00552773">
        <w:rPr>
          <w:i/>
          <w:iCs/>
        </w:rPr>
        <w:t xml:space="preserve"> in second column</w:t>
      </w:r>
    </w:p>
    <w:p w14:paraId="6EC63EDD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Or </w:t>
      </w:r>
      <w:hyperlink r:id="rId9" w:history="1">
        <w:r w:rsidRPr="002074F4">
          <w:rPr>
            <w:rStyle w:val="Hyperlink"/>
            <w:i/>
            <w:iCs/>
          </w:rPr>
          <w:t>https://education.mahitahihauora.co.nz/w/upcoming/</w:t>
        </w:r>
      </w:hyperlink>
    </w:p>
    <w:p w14:paraId="46669F51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>Look out for weekly Professional Development</w:t>
      </w:r>
      <w:r w:rsidRPr="00E8756B">
        <w:rPr>
          <w:b/>
          <w:bCs/>
          <w:i/>
          <w:iCs/>
        </w:rPr>
        <w:t xml:space="preserve"> </w:t>
      </w:r>
      <w:proofErr w:type="spellStart"/>
      <w:r w:rsidRPr="00E8756B">
        <w:rPr>
          <w:b/>
          <w:bCs/>
          <w:i/>
          <w:iCs/>
        </w:rPr>
        <w:t>Medinz</w:t>
      </w:r>
      <w:proofErr w:type="spellEnd"/>
      <w:r>
        <w:rPr>
          <w:i/>
          <w:iCs/>
        </w:rPr>
        <w:t xml:space="preserve"> – Thursday morning at 10am highlighting upcoming Professional Development opportunities in Northland.</w:t>
      </w:r>
    </w:p>
    <w:p w14:paraId="497C9992" w14:textId="30D970B4" w:rsidR="002232EE" w:rsidRDefault="006064C8" w:rsidP="002D24AF">
      <w:pPr>
        <w:spacing w:after="240"/>
        <w:rPr>
          <w:i/>
          <w:iCs/>
        </w:rPr>
      </w:pPr>
      <w:r>
        <w:rPr>
          <w:i/>
          <w:iCs/>
        </w:rPr>
        <w:t xml:space="preserve">If you have ideas of valuable training </w:t>
      </w:r>
      <w:r w:rsidR="00954BF3">
        <w:rPr>
          <w:i/>
          <w:iCs/>
        </w:rPr>
        <w:t xml:space="preserve">or have any queries about these </w:t>
      </w:r>
      <w:r w:rsidR="00E33ECA">
        <w:rPr>
          <w:i/>
          <w:iCs/>
        </w:rPr>
        <w:t>courses,</w:t>
      </w:r>
      <w:r w:rsidR="00954BF3">
        <w:rPr>
          <w:i/>
          <w:iCs/>
        </w:rPr>
        <w:t xml:space="preserve"> please email </w:t>
      </w:r>
    </w:p>
    <w:p w14:paraId="249B706C" w14:textId="77EA9246" w:rsidR="00954BF3" w:rsidRDefault="00000000" w:rsidP="002D24AF">
      <w:pPr>
        <w:spacing w:after="240"/>
        <w:rPr>
          <w:i/>
          <w:iCs/>
        </w:rPr>
      </w:pPr>
      <w:hyperlink r:id="rId10" w:history="1">
        <w:r w:rsidR="002232EE" w:rsidRPr="00E64FA8">
          <w:rPr>
            <w:rStyle w:val="Hyperlink"/>
            <w:i/>
            <w:iCs/>
          </w:rPr>
          <w:t>Education@mahitahihauora.co.nz</w:t>
        </w:r>
      </w:hyperlink>
      <w:r w:rsidR="00954BF3">
        <w:rPr>
          <w:i/>
          <w:iCs/>
        </w:rPr>
        <w:t xml:space="preserve"> </w:t>
      </w:r>
    </w:p>
    <w:p w14:paraId="30AD2E6A" w14:textId="7906151F" w:rsidR="00704B3F" w:rsidRDefault="00704B3F" w:rsidP="00920DDD">
      <w:pPr>
        <w:rPr>
          <w:rStyle w:val="Heading2Char"/>
        </w:rPr>
      </w:pPr>
      <w:r w:rsidRPr="00EE3830">
        <w:rPr>
          <w:rStyle w:val="Heading2Char"/>
          <w:highlight w:val="darkBlue"/>
        </w:rPr>
        <w:t xml:space="preserve">MAHITAHI </w:t>
      </w:r>
      <w:r w:rsidR="000F7372">
        <w:rPr>
          <w:rStyle w:val="Heading2Char"/>
          <w:highlight w:val="darkBlue"/>
        </w:rPr>
        <w:t xml:space="preserve">ARRANGED </w:t>
      </w:r>
      <w:r w:rsidRPr="00EE3830">
        <w:rPr>
          <w:rStyle w:val="Heading2Char"/>
          <w:highlight w:val="darkBlue"/>
        </w:rPr>
        <w:t>COURSES</w:t>
      </w:r>
    </w:p>
    <w:p w14:paraId="13117C63" w14:textId="7E8F641E" w:rsidR="00586C3E" w:rsidRDefault="00586C3E" w:rsidP="00CE04D7">
      <w:pPr>
        <w:rPr>
          <w:rStyle w:val="Heading2Char"/>
        </w:rPr>
      </w:pPr>
    </w:p>
    <w:p w14:paraId="54073BCD" w14:textId="07245B29" w:rsidR="00704B3F" w:rsidRDefault="00704B3F" w:rsidP="00704B3F">
      <w:pPr>
        <w:rPr>
          <w:rStyle w:val="Heading2Char"/>
        </w:rPr>
      </w:pPr>
      <w:r>
        <w:rPr>
          <w:rStyle w:val="Heading2Char"/>
        </w:rPr>
        <w:t>C</w:t>
      </w:r>
      <w:r w:rsidR="006801D6">
        <w:rPr>
          <w:rStyle w:val="Heading2Char"/>
        </w:rPr>
        <w:t>ode of Rights, Privacy, Confidentiality &amp; Choice</w:t>
      </w:r>
      <w:r>
        <w:rPr>
          <w:rStyle w:val="Heading2Char"/>
        </w:rPr>
        <w:t xml:space="preserve">: Mahitahi Hauora Study Session </w:t>
      </w:r>
    </w:p>
    <w:p w14:paraId="348E177E" w14:textId="2A7E05A9" w:rsidR="00704B3F" w:rsidRDefault="00406AEB" w:rsidP="00704B3F">
      <w:r>
        <w:t xml:space="preserve">6.30 – 7.30 (note new evening time) </w:t>
      </w:r>
      <w:r w:rsidR="009E6A0D">
        <w:t>29</w:t>
      </w:r>
      <w:r w:rsidR="009E6A0D" w:rsidRPr="009E6A0D">
        <w:rPr>
          <w:vertAlign w:val="superscript"/>
        </w:rPr>
        <w:t>th</w:t>
      </w:r>
      <w:r w:rsidR="009E6A0D">
        <w:t xml:space="preserve"> March 2023</w:t>
      </w:r>
    </w:p>
    <w:p w14:paraId="4A280574" w14:textId="523D12F4" w:rsidR="00704B3F" w:rsidRDefault="00704B3F" w:rsidP="00704B3F">
      <w:r>
        <w:t>Free</w:t>
      </w:r>
      <w:r w:rsidR="007D1C00">
        <w:t xml:space="preserve"> </w:t>
      </w:r>
      <w:r w:rsidR="00382895">
        <w:t>online</w:t>
      </w:r>
      <w:r w:rsidR="00A16C81">
        <w:t xml:space="preserve"> </w:t>
      </w:r>
      <w:r w:rsidR="007D1C00">
        <w:t>webinar</w:t>
      </w:r>
    </w:p>
    <w:p w14:paraId="3CAF6F07" w14:textId="79284A24" w:rsidR="00EA01FC" w:rsidRDefault="00704B3F" w:rsidP="00E6628B">
      <w:pPr>
        <w:spacing w:after="240"/>
      </w:pPr>
      <w:r>
        <w:t>For more information and to register</w:t>
      </w:r>
    </w:p>
    <w:p w14:paraId="19B12FE8" w14:textId="6E94944D" w:rsidR="001F4C03" w:rsidRDefault="00000000" w:rsidP="00E6628B">
      <w:pPr>
        <w:spacing w:after="240"/>
      </w:pPr>
      <w:hyperlink r:id="rId11" w:history="1">
        <w:r w:rsidR="001F4C03">
          <w:rPr>
            <w:rStyle w:val="Hyperlink"/>
            <w:rFonts w:ascii="Open Sans" w:hAnsi="Open Sans" w:cs="Open Sans"/>
            <w:color w:val="36B449"/>
            <w:spacing w:val="2"/>
            <w:shd w:val="clear" w:color="auto" w:fill="FFFFFF"/>
          </w:rPr>
          <w:t>https://mobilehealth.zoom.us/webinar/register/WN_pMDWt_kMRoyIwWeC_iFrgg</w:t>
        </w:r>
      </w:hyperlink>
      <w:r w:rsidR="001F4C03">
        <w:rPr>
          <w:rFonts w:ascii="Open Sans" w:hAnsi="Open Sans" w:cs="Open Sans"/>
          <w:color w:val="626262"/>
          <w:spacing w:val="2"/>
          <w:shd w:val="clear" w:color="auto" w:fill="FFFFFF"/>
        </w:rPr>
        <w:t> </w:t>
      </w:r>
    </w:p>
    <w:p w14:paraId="4BA3C70A" w14:textId="6F4B6901" w:rsidR="003B0557" w:rsidRDefault="00CA774B" w:rsidP="003B0557">
      <w:r>
        <w:rPr>
          <w:rStyle w:val="Heading2Char"/>
        </w:rPr>
        <w:t xml:space="preserve">Intro to Patient Portal Project &amp; update on new </w:t>
      </w:r>
      <w:r w:rsidR="008666FB">
        <w:rPr>
          <w:rStyle w:val="Heading2Char"/>
        </w:rPr>
        <w:t>Manage My Health features for clinicians</w:t>
      </w:r>
      <w:r>
        <w:br/>
      </w:r>
      <w:r w:rsidR="003B0557">
        <w:t xml:space="preserve">6.30 – 7.30 </w:t>
      </w:r>
      <w:r w:rsidR="00A96FBF">
        <w:t xml:space="preserve">pm </w:t>
      </w:r>
      <w:r w:rsidR="003B0557">
        <w:t xml:space="preserve"> </w:t>
      </w:r>
      <w:r w:rsidR="004D70E9">
        <w:t>4</w:t>
      </w:r>
      <w:r w:rsidR="004D70E9" w:rsidRPr="004D70E9">
        <w:rPr>
          <w:vertAlign w:val="superscript"/>
        </w:rPr>
        <w:t>th</w:t>
      </w:r>
      <w:r w:rsidR="004D70E9">
        <w:t xml:space="preserve"> April 2023</w:t>
      </w:r>
    </w:p>
    <w:p w14:paraId="6517BA59" w14:textId="77777777" w:rsidR="003B0557" w:rsidRDefault="003B0557" w:rsidP="003B0557">
      <w:r>
        <w:t>Free online webinar</w:t>
      </w:r>
    </w:p>
    <w:p w14:paraId="660600FF" w14:textId="7A1105FF" w:rsidR="009D6B81" w:rsidRPr="006271B5" w:rsidRDefault="00E27AF1" w:rsidP="003B0557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6271B5">
        <w:rPr>
          <w:rFonts w:asciiTheme="minorHAnsi" w:hAnsiTheme="minorHAnsi" w:cstheme="minorHAnsi"/>
          <w:color w:val="000000"/>
          <w:shd w:val="clear" w:color="auto" w:fill="FFFFFF"/>
        </w:rPr>
        <w:t xml:space="preserve">Online session delivered by Dr Di Davis from Te </w:t>
      </w:r>
      <w:proofErr w:type="spellStart"/>
      <w:r w:rsidRPr="006271B5">
        <w:rPr>
          <w:rFonts w:asciiTheme="minorHAnsi" w:hAnsiTheme="minorHAnsi" w:cstheme="minorHAnsi"/>
          <w:color w:val="000000"/>
          <w:shd w:val="clear" w:color="auto" w:fill="FFFFFF"/>
        </w:rPr>
        <w:t>Whatu</w:t>
      </w:r>
      <w:proofErr w:type="spellEnd"/>
      <w:r w:rsidRPr="006271B5">
        <w:rPr>
          <w:rFonts w:asciiTheme="minorHAnsi" w:hAnsiTheme="minorHAnsi" w:cstheme="minorHAnsi"/>
          <w:color w:val="000000"/>
          <w:shd w:val="clear" w:color="auto" w:fill="FFFFFF"/>
        </w:rPr>
        <w:t xml:space="preserve"> Ora Te Tai </w:t>
      </w:r>
      <w:proofErr w:type="spellStart"/>
      <w:r w:rsidRPr="006271B5">
        <w:rPr>
          <w:rFonts w:asciiTheme="minorHAnsi" w:hAnsiTheme="minorHAnsi" w:cstheme="minorHAnsi"/>
          <w:color w:val="000000"/>
          <w:shd w:val="clear" w:color="auto" w:fill="FFFFFF"/>
        </w:rPr>
        <w:t>Tokerau</w:t>
      </w:r>
      <w:proofErr w:type="spellEnd"/>
      <w:r w:rsidRPr="006271B5">
        <w:rPr>
          <w:rFonts w:asciiTheme="minorHAnsi" w:hAnsiTheme="minorHAnsi" w:cstheme="minorHAnsi"/>
          <w:color w:val="000000"/>
          <w:shd w:val="clear" w:color="auto" w:fill="FFFFFF"/>
        </w:rPr>
        <w:t xml:space="preserve"> with support by the Manage My Health Team. The aim is to introduce the Te Tai </w:t>
      </w:r>
      <w:proofErr w:type="spellStart"/>
      <w:r w:rsidRPr="006271B5">
        <w:rPr>
          <w:rFonts w:asciiTheme="minorHAnsi" w:hAnsiTheme="minorHAnsi" w:cstheme="minorHAnsi"/>
          <w:color w:val="000000"/>
          <w:shd w:val="clear" w:color="auto" w:fill="FFFFFF"/>
        </w:rPr>
        <w:t>Tokerau</w:t>
      </w:r>
      <w:proofErr w:type="spellEnd"/>
      <w:r w:rsidRPr="006271B5">
        <w:rPr>
          <w:rFonts w:asciiTheme="minorHAnsi" w:hAnsiTheme="minorHAnsi" w:cstheme="minorHAnsi"/>
          <w:color w:val="000000"/>
          <w:shd w:val="clear" w:color="auto" w:fill="FFFFFF"/>
        </w:rPr>
        <w:t xml:space="preserve"> MMH portal project and the funding available to practices. The Manage My Health team will provide an update on new features. </w:t>
      </w:r>
    </w:p>
    <w:p w14:paraId="4B538168" w14:textId="77777777" w:rsidR="006271B5" w:rsidRDefault="003B0557" w:rsidP="006271B5">
      <w:pPr>
        <w:spacing w:after="240"/>
        <w:rPr>
          <w:i/>
          <w:iCs/>
        </w:rPr>
      </w:pPr>
      <w:r w:rsidRPr="00E27AF1">
        <w:t>For more information and to register</w:t>
      </w:r>
      <w:r w:rsidR="009D6B81">
        <w:t xml:space="preserve"> </w:t>
      </w:r>
      <w:r w:rsidR="006271B5">
        <w:rPr>
          <w:i/>
          <w:iCs/>
        </w:rPr>
        <w:t xml:space="preserve">Or </w:t>
      </w:r>
      <w:hyperlink r:id="rId12" w:history="1">
        <w:r w:rsidR="006271B5" w:rsidRPr="002074F4">
          <w:rPr>
            <w:rStyle w:val="Hyperlink"/>
            <w:i/>
            <w:iCs/>
          </w:rPr>
          <w:t>https://education.mahitahihauora.co.nz/w/upcoming/</w:t>
        </w:r>
      </w:hyperlink>
    </w:p>
    <w:p w14:paraId="520F96FF" w14:textId="77777777" w:rsidR="00A51260" w:rsidRDefault="00A96FBF" w:rsidP="00AB54F8">
      <w:pPr>
        <w:rPr>
          <w:rStyle w:val="Heading2Char"/>
        </w:rPr>
      </w:pPr>
      <w:r>
        <w:rPr>
          <w:rStyle w:val="Heading2Char"/>
        </w:rPr>
        <w:t xml:space="preserve">The next day there is a follow up lunchtime session for </w:t>
      </w:r>
      <w:proofErr w:type="spellStart"/>
      <w:r w:rsidR="007E292C">
        <w:rPr>
          <w:rStyle w:val="Heading2Char"/>
        </w:rPr>
        <w:t>non clinical</w:t>
      </w:r>
      <w:proofErr w:type="spellEnd"/>
      <w:r w:rsidR="007E292C">
        <w:rPr>
          <w:rStyle w:val="Heading2Char"/>
        </w:rPr>
        <w:t xml:space="preserve"> staff </w:t>
      </w:r>
    </w:p>
    <w:p w14:paraId="6EBE252F" w14:textId="77777777" w:rsidR="00A51260" w:rsidRDefault="00A51260" w:rsidP="00AB54F8">
      <w:pPr>
        <w:rPr>
          <w:rStyle w:val="Heading2Char"/>
        </w:rPr>
      </w:pPr>
    </w:p>
    <w:p w14:paraId="29BCBA04" w14:textId="22D71599" w:rsidR="00AB54F8" w:rsidRDefault="00A51260" w:rsidP="00AB54F8">
      <w:pPr>
        <w:rPr>
          <w:rStyle w:val="Heading2Char"/>
        </w:rPr>
      </w:pPr>
      <w:r>
        <w:rPr>
          <w:rStyle w:val="Heading2Char"/>
        </w:rPr>
        <w:lastRenderedPageBreak/>
        <w:t>Intro to Patient Portal Project and update on new Man</w:t>
      </w:r>
      <w:r w:rsidR="00F817DA">
        <w:rPr>
          <w:rStyle w:val="Heading2Char"/>
        </w:rPr>
        <w:t>a</w:t>
      </w:r>
      <w:r>
        <w:rPr>
          <w:rStyle w:val="Heading2Char"/>
        </w:rPr>
        <w:t xml:space="preserve">ge My Health features for </w:t>
      </w:r>
      <w:proofErr w:type="spellStart"/>
      <w:r>
        <w:rPr>
          <w:rStyle w:val="Heading2Char"/>
        </w:rPr>
        <w:t>non clinical</w:t>
      </w:r>
      <w:proofErr w:type="spellEnd"/>
      <w:r>
        <w:rPr>
          <w:rStyle w:val="Heading2Char"/>
        </w:rPr>
        <w:t xml:space="preserve"> practice staff in Te Tai </w:t>
      </w:r>
      <w:proofErr w:type="spellStart"/>
      <w:r w:rsidR="007B24CE">
        <w:rPr>
          <w:rStyle w:val="Heading2Char"/>
        </w:rPr>
        <w:t>Tokerau</w:t>
      </w:r>
      <w:proofErr w:type="spellEnd"/>
    </w:p>
    <w:p w14:paraId="4838EFDD" w14:textId="22ADB176" w:rsidR="00AB54F8" w:rsidRDefault="007B24CE" w:rsidP="00AB54F8">
      <w:r>
        <w:t>12</w:t>
      </w:r>
      <w:r w:rsidR="00AB54F8">
        <w:t xml:space="preserve">.30 – </w:t>
      </w:r>
      <w:r>
        <w:t>1</w:t>
      </w:r>
      <w:r w:rsidR="00AB54F8">
        <w:t>.30</w:t>
      </w:r>
      <w:r>
        <w:t xml:space="preserve">pm </w:t>
      </w:r>
      <w:r w:rsidR="00AB54F8">
        <w:t xml:space="preserve"> </w:t>
      </w:r>
      <w:r>
        <w:t>5</w:t>
      </w:r>
      <w:r w:rsidR="00AB54F8" w:rsidRPr="009E6A0D">
        <w:rPr>
          <w:vertAlign w:val="superscript"/>
        </w:rPr>
        <w:t>th</w:t>
      </w:r>
      <w:r w:rsidR="00AB54F8">
        <w:t xml:space="preserve"> </w:t>
      </w:r>
      <w:r>
        <w:t>April</w:t>
      </w:r>
      <w:r w:rsidR="00AB54F8">
        <w:t xml:space="preserve"> 2023</w:t>
      </w:r>
    </w:p>
    <w:p w14:paraId="7E861005" w14:textId="77777777" w:rsidR="00BC02DB" w:rsidRDefault="00AB54F8" w:rsidP="00BC02DB">
      <w:r>
        <w:t>Free online webinar</w:t>
      </w:r>
    </w:p>
    <w:p w14:paraId="342A8518" w14:textId="006003FF" w:rsidR="001302D7" w:rsidRPr="001302D7" w:rsidRDefault="001302D7" w:rsidP="00BC02DB">
      <w:pPr>
        <w:rPr>
          <w:rFonts w:asciiTheme="minorHAnsi" w:eastAsia="Times New Roman" w:hAnsiTheme="minorHAnsi" w:cstheme="minorHAnsi"/>
          <w:color w:val="000000"/>
          <w:lang w:eastAsia="en-NZ"/>
        </w:rPr>
      </w:pPr>
      <w:r w:rsidRPr="001302D7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Objectives:</w:t>
      </w:r>
    </w:p>
    <w:p w14:paraId="5E40C8A7" w14:textId="77777777" w:rsidR="001302D7" w:rsidRPr="001302D7" w:rsidRDefault="001302D7" w:rsidP="001302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 xml:space="preserve">Introduce the Te Tai </w:t>
      </w:r>
      <w:proofErr w:type="spellStart"/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>Tokerau</w:t>
      </w:r>
      <w:proofErr w:type="spellEnd"/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 xml:space="preserve"> Patient Portal project and the funding on offer to practices</w:t>
      </w:r>
    </w:p>
    <w:p w14:paraId="765E8DD3" w14:textId="77777777" w:rsidR="001302D7" w:rsidRPr="001302D7" w:rsidRDefault="001302D7" w:rsidP="001302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>Raise awareness of inequity in portal registration and activation and discuss strategies to address</w:t>
      </w:r>
    </w:p>
    <w:p w14:paraId="2473CBB8" w14:textId="77777777" w:rsidR="001302D7" w:rsidRPr="001302D7" w:rsidRDefault="001302D7" w:rsidP="001302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>Learn about new MMH features</w:t>
      </w:r>
    </w:p>
    <w:p w14:paraId="095B1343" w14:textId="77777777" w:rsidR="001302D7" w:rsidRPr="001302D7" w:rsidRDefault="001302D7" w:rsidP="001302D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 xml:space="preserve">Discussion forum welcome to discuss any concerns around </w:t>
      </w:r>
      <w:proofErr w:type="spellStart"/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>ultilisation</w:t>
      </w:r>
      <w:proofErr w:type="spellEnd"/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 xml:space="preserve"> of the MMH portal in Te Tai </w:t>
      </w:r>
      <w:proofErr w:type="spellStart"/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>Tokerau</w:t>
      </w:r>
      <w:proofErr w:type="spellEnd"/>
      <w:r w:rsidRPr="001302D7">
        <w:rPr>
          <w:rFonts w:asciiTheme="minorHAnsi" w:eastAsia="Times New Roman" w:hAnsiTheme="minorHAnsi" w:cstheme="minorHAnsi"/>
          <w:color w:val="000000"/>
          <w:lang w:eastAsia="en-NZ"/>
        </w:rPr>
        <w:t xml:space="preserve"> region.</w:t>
      </w:r>
    </w:p>
    <w:p w14:paraId="5A8D5D26" w14:textId="6832FC4E" w:rsidR="00F63FB7" w:rsidRDefault="00F63FB7" w:rsidP="00F63FB7">
      <w:pPr>
        <w:spacing w:after="240"/>
        <w:rPr>
          <w:rStyle w:val="Hyperlink"/>
          <w:i/>
          <w:iCs/>
        </w:rPr>
      </w:pPr>
      <w:r>
        <w:t xml:space="preserve">For more information and to register </w:t>
      </w:r>
      <w:hyperlink r:id="rId13" w:history="1">
        <w:r w:rsidRPr="002074F4">
          <w:rPr>
            <w:rStyle w:val="Hyperlink"/>
            <w:i/>
            <w:iCs/>
          </w:rPr>
          <w:t>https://education.mahitahihauora.co.nz/w/upcoming/</w:t>
        </w:r>
      </w:hyperlink>
    </w:p>
    <w:p w14:paraId="297BC158" w14:textId="433D332F" w:rsidR="00FB0CA1" w:rsidRDefault="00FB0CA1" w:rsidP="00FB0CA1">
      <w:pPr>
        <w:rPr>
          <w:rStyle w:val="Heading2Char"/>
        </w:rPr>
      </w:pPr>
      <w:r>
        <w:rPr>
          <w:rStyle w:val="Heading2Char"/>
        </w:rPr>
        <w:t xml:space="preserve">ACC GP MRI programme </w:t>
      </w:r>
      <w:r w:rsidR="009B5979">
        <w:rPr>
          <w:rStyle w:val="Heading2Char"/>
        </w:rPr>
        <w:t xml:space="preserve">– Knee, Cervical &amp; Lumbar </w:t>
      </w:r>
      <w:r w:rsidR="000D1209">
        <w:rPr>
          <w:rStyle w:val="Heading2Char"/>
        </w:rPr>
        <w:t xml:space="preserve">Spine </w:t>
      </w:r>
      <w:r w:rsidR="009B5979">
        <w:rPr>
          <w:rStyle w:val="Heading2Char"/>
        </w:rPr>
        <w:t>assessment</w:t>
      </w:r>
      <w:r w:rsidR="000D1209">
        <w:rPr>
          <w:rStyle w:val="Heading2Char"/>
        </w:rPr>
        <w:t>s</w:t>
      </w:r>
    </w:p>
    <w:p w14:paraId="0BB5071B" w14:textId="1C716770" w:rsidR="00FB0CA1" w:rsidRDefault="00604F5F" w:rsidP="00FB0CA1">
      <w:r>
        <w:t xml:space="preserve">Wednesday </w:t>
      </w:r>
      <w:r w:rsidR="009B5979">
        <w:t>5th</w:t>
      </w:r>
      <w:r w:rsidR="00FB0CA1">
        <w:t xml:space="preserve"> </w:t>
      </w:r>
      <w:r w:rsidR="009B5979">
        <w:t xml:space="preserve">April </w:t>
      </w:r>
      <w:r w:rsidR="00FB0CA1">
        <w:t>2023</w:t>
      </w:r>
      <w:r>
        <w:t xml:space="preserve"> – 6pm to 8.30pm</w:t>
      </w:r>
    </w:p>
    <w:p w14:paraId="3ADE5F9A" w14:textId="67B2774A" w:rsidR="00FB0CA1" w:rsidRDefault="00FB0CA1" w:rsidP="00FB0CA1">
      <w:r>
        <w:t>F</w:t>
      </w:r>
      <w:r w:rsidR="009B5979">
        <w:t xml:space="preserve">ace to face </w:t>
      </w:r>
      <w:r w:rsidR="000D1209">
        <w:t>at Mahitahi Hauora 28 Rust Ave</w:t>
      </w:r>
      <w:r w:rsidR="00604F5F">
        <w:t xml:space="preserve"> Whangarei</w:t>
      </w:r>
    </w:p>
    <w:p w14:paraId="0706313A" w14:textId="4243721F" w:rsidR="002E3B04" w:rsidRPr="00FB0CA1" w:rsidRDefault="00873830" w:rsidP="00F63FB7">
      <w:pPr>
        <w:spacing w:after="240"/>
      </w:pPr>
      <w:proofErr w:type="spellStart"/>
      <w:r>
        <w:t>Procare</w:t>
      </w:r>
      <w:proofErr w:type="spellEnd"/>
      <w:r>
        <w:t xml:space="preserve"> </w:t>
      </w:r>
      <w:r w:rsidR="004B41E7">
        <w:t xml:space="preserve">team of clinical directors and expert physiotherapists are bringing you with </w:t>
      </w:r>
      <w:r w:rsidR="00E566BF">
        <w:t>musculoskeletal practice assessment session. Please</w:t>
      </w:r>
      <w:r w:rsidR="00FB0CA1">
        <w:t xml:space="preserve"> register</w:t>
      </w:r>
      <w:r>
        <w:t xml:space="preserve"> </w:t>
      </w:r>
      <w:hyperlink r:id="rId14" w:history="1">
        <w:r w:rsidR="00836958">
          <w:rPr>
            <w:rStyle w:val="Hyperlink"/>
          </w:rPr>
          <w:t>GPMRI Education Session Whangārei 5th April (smartsheet.com)</w:t>
        </w:r>
      </w:hyperlink>
      <w:r w:rsidR="00F80745">
        <w:t xml:space="preserve"> or contact </w:t>
      </w:r>
      <w:hyperlink r:id="rId15" w:history="1">
        <w:r w:rsidR="00F80745" w:rsidRPr="00FC6D95">
          <w:rPr>
            <w:rStyle w:val="Hyperlink"/>
          </w:rPr>
          <w:t>Aimee.Wallace@procare.co.nz</w:t>
        </w:r>
      </w:hyperlink>
      <w:r w:rsidR="00F80745">
        <w:t xml:space="preserve"> for more details.</w:t>
      </w:r>
    </w:p>
    <w:p w14:paraId="0FABBC18" w14:textId="12C93FCD" w:rsidR="00781790" w:rsidRDefault="006B741E" w:rsidP="00781790">
      <w:pPr>
        <w:rPr>
          <w:rStyle w:val="Heading2Char"/>
        </w:rPr>
      </w:pPr>
      <w:r>
        <w:rPr>
          <w:rStyle w:val="Heading2Char"/>
        </w:rPr>
        <w:t>Managing Cardio Renal metabolic systems in patients with type 2 diabetes</w:t>
      </w:r>
      <w:r w:rsidR="00FB0D63" w:rsidRPr="00FB0D63">
        <w:rPr>
          <w:rFonts w:ascii="Helvetica" w:hAnsi="Helvetica" w:cs="Helvetica"/>
          <w:b/>
          <w:bCs/>
          <w:color w:val="8F2C96"/>
          <w:sz w:val="26"/>
          <w:szCs w:val="26"/>
        </w:rPr>
        <w:t xml:space="preserve"> </w:t>
      </w:r>
    </w:p>
    <w:p w14:paraId="439A6CB4" w14:textId="09DD87E1" w:rsidR="009C38D7" w:rsidRDefault="00D45813" w:rsidP="00781790">
      <w:r>
        <w:t>Thursday 20</w:t>
      </w:r>
      <w:r w:rsidRPr="00D45813">
        <w:rPr>
          <w:vertAlign w:val="superscript"/>
        </w:rPr>
        <w:t>th</w:t>
      </w:r>
      <w:r>
        <w:t xml:space="preserve"> April from 6pm to 8pm</w:t>
      </w:r>
    </w:p>
    <w:p w14:paraId="4A5BA9A7" w14:textId="7B8A86FB" w:rsidR="00781790" w:rsidRDefault="00F2200B" w:rsidP="00781790">
      <w:r>
        <w:t>M</w:t>
      </w:r>
      <w:r w:rsidR="00BB36A5">
        <w:t xml:space="preserve">eeting </w:t>
      </w:r>
      <w:r w:rsidR="00E25614">
        <w:t xml:space="preserve">in Whangarei </w:t>
      </w:r>
      <w:r>
        <w:t xml:space="preserve">at Mahitahi Hauora </w:t>
      </w:r>
      <w:r w:rsidR="00E25614">
        <w:t xml:space="preserve">sponsored by Eli Lilly and Company </w:t>
      </w:r>
      <w:r>
        <w:t>to watch a live broadcast</w:t>
      </w:r>
      <w:r w:rsidR="003E7E70">
        <w:t xml:space="preserve"> </w:t>
      </w:r>
      <w:r w:rsidR="00C4331C">
        <w:t xml:space="preserve">from Hamilton </w:t>
      </w:r>
      <w:r w:rsidR="003E7E70">
        <w:t xml:space="preserve">of </w:t>
      </w:r>
      <w:r w:rsidR="003E7E70" w:rsidRPr="00C63C47">
        <w:rPr>
          <w:b/>
          <w:bCs/>
        </w:rPr>
        <w:t>speakers</w:t>
      </w:r>
      <w:r w:rsidR="0044317A">
        <w:t>:</w:t>
      </w:r>
    </w:p>
    <w:p w14:paraId="0C695115" w14:textId="5B1F3494" w:rsidR="0044317A" w:rsidRDefault="0044317A" w:rsidP="00781790">
      <w:r>
        <w:t xml:space="preserve">Dr Ryan Paul </w:t>
      </w:r>
      <w:r w:rsidR="00C37BD0">
        <w:t>–</w:t>
      </w:r>
      <w:r>
        <w:t xml:space="preserve"> </w:t>
      </w:r>
      <w:r w:rsidR="00F9610F">
        <w:t>Endocrinologist,</w:t>
      </w:r>
      <w:r w:rsidR="00851E55">
        <w:t xml:space="preserve"> </w:t>
      </w:r>
      <w:r w:rsidR="00C37BD0">
        <w:t xml:space="preserve">Te </w:t>
      </w:r>
      <w:proofErr w:type="spellStart"/>
      <w:r w:rsidR="00C37BD0">
        <w:t>Whau</w:t>
      </w:r>
      <w:proofErr w:type="spellEnd"/>
      <w:r w:rsidR="00C37BD0">
        <w:t xml:space="preserve"> Ora Waikato</w:t>
      </w:r>
    </w:p>
    <w:p w14:paraId="4136BD50" w14:textId="368BE994" w:rsidR="00C37BD0" w:rsidRDefault="00C37BD0" w:rsidP="00781790">
      <w:r>
        <w:t xml:space="preserve">Dr Micaela </w:t>
      </w:r>
      <w:proofErr w:type="spellStart"/>
      <w:r>
        <w:t>Molinero</w:t>
      </w:r>
      <w:proofErr w:type="spellEnd"/>
      <w:r>
        <w:t xml:space="preserve"> – Consultant Cardiologist and Clinical Lead for Heart Failure</w:t>
      </w:r>
      <w:r w:rsidR="00851E55">
        <w:t xml:space="preserve">, Te </w:t>
      </w:r>
      <w:proofErr w:type="spellStart"/>
      <w:r w:rsidR="00851E55">
        <w:t>Whatu</w:t>
      </w:r>
      <w:proofErr w:type="spellEnd"/>
      <w:r w:rsidR="00851E55">
        <w:t xml:space="preserve"> Ora Waikato</w:t>
      </w:r>
    </w:p>
    <w:p w14:paraId="308C9993" w14:textId="6B13C22F" w:rsidR="00851E55" w:rsidRDefault="001C7316" w:rsidP="00781790">
      <w:r>
        <w:t>Dr Brian Betty as GP Moderator – GP East Porirua, Chair of General Practice New Zealand</w:t>
      </w:r>
    </w:p>
    <w:p w14:paraId="17DCE062" w14:textId="77777777" w:rsidR="00077CF5" w:rsidRPr="00C63C47" w:rsidRDefault="00425815" w:rsidP="00781790">
      <w:pPr>
        <w:rPr>
          <w:b/>
          <w:bCs/>
        </w:rPr>
      </w:pPr>
      <w:r w:rsidRPr="00C63C47">
        <w:rPr>
          <w:b/>
          <w:bCs/>
        </w:rPr>
        <w:t>Agenda</w:t>
      </w:r>
      <w:r w:rsidR="00D042A4" w:rsidRPr="00C63C47">
        <w:rPr>
          <w:b/>
          <w:bCs/>
        </w:rPr>
        <w:t xml:space="preserve">: </w:t>
      </w:r>
    </w:p>
    <w:p w14:paraId="700D7CF5" w14:textId="15632706" w:rsidR="00425815" w:rsidRDefault="00D042A4" w:rsidP="00781790">
      <w:r>
        <w:t>6pm Registration &amp; Networking</w:t>
      </w:r>
    </w:p>
    <w:p w14:paraId="5A169DF4" w14:textId="1D5193A6" w:rsidR="00D042A4" w:rsidRDefault="00D042A4" w:rsidP="00781790">
      <w:r>
        <w:t>6.30pm Dinner is served</w:t>
      </w:r>
    </w:p>
    <w:p w14:paraId="5D9A0D10" w14:textId="470A3EBB" w:rsidR="00D042A4" w:rsidRDefault="00D042A4" w:rsidP="00781790">
      <w:r>
        <w:t>7pm Presentation and Q &amp; A</w:t>
      </w:r>
    </w:p>
    <w:p w14:paraId="6F15659F" w14:textId="6335A9D8" w:rsidR="00D042A4" w:rsidRDefault="00ED160E" w:rsidP="00781790">
      <w:r>
        <w:t>8pm Close</w:t>
      </w:r>
    </w:p>
    <w:p w14:paraId="1CC1B98F" w14:textId="275AA1B2" w:rsidR="00ED160E" w:rsidRDefault="00ED160E" w:rsidP="00781790">
      <w:r>
        <w:t xml:space="preserve">As spaces are limited, please reply </w:t>
      </w:r>
      <w:r w:rsidR="0000440D">
        <w:t xml:space="preserve">direct </w:t>
      </w:r>
      <w:r w:rsidR="00B9685B">
        <w:t xml:space="preserve">to Eli Lilly and Company direct </w:t>
      </w:r>
      <w:r>
        <w:t>by Wednesday 12 April 2023</w:t>
      </w:r>
      <w:r w:rsidR="002C41CF">
        <w:t xml:space="preserve"> by email to</w:t>
      </w:r>
      <w:hyperlink r:id="rId16" w:history="1">
        <w:r w:rsidR="00B9685B">
          <w:rPr>
            <w:rStyle w:val="Hyperlink"/>
            <w:rFonts w:ascii="Arial" w:hAnsi="Arial" w:cs="Arial"/>
            <w:b/>
            <w:bCs/>
            <w:sz w:val="20"/>
            <w:szCs w:val="20"/>
          </w:rPr>
          <w:t>cunneen_amanda@lilly.com</w:t>
        </w:r>
      </w:hyperlink>
      <w:r w:rsidR="00B9685B">
        <w:rPr>
          <w:rFonts w:ascii="Arial" w:hAnsi="Arial" w:cs="Arial"/>
          <w:b/>
          <w:bCs/>
          <w:color w:val="82786F"/>
          <w:sz w:val="20"/>
          <w:szCs w:val="20"/>
        </w:rPr>
        <w:t> </w:t>
      </w:r>
      <w:r w:rsidR="002C41CF">
        <w:t>or phone 0</w:t>
      </w:r>
      <w:r w:rsidR="00162C6C">
        <w:t>272838300.</w:t>
      </w:r>
    </w:p>
    <w:p w14:paraId="347E7158" w14:textId="77777777" w:rsidR="00851E55" w:rsidRDefault="00851E55" w:rsidP="00781790"/>
    <w:p w14:paraId="3165CED6" w14:textId="351AA169" w:rsidR="00AB54F8" w:rsidRDefault="00AB54F8" w:rsidP="00AB54F8"/>
    <w:p w14:paraId="4D3DEFE9" w14:textId="3AE2112E" w:rsidR="008512E3" w:rsidRDefault="008512E3" w:rsidP="008512E3">
      <w:pPr>
        <w:rPr>
          <w:rStyle w:val="Heading2Char"/>
        </w:rPr>
      </w:pPr>
      <w:r>
        <w:rPr>
          <w:rStyle w:val="Heading2Char"/>
        </w:rPr>
        <w:t xml:space="preserve">Te </w:t>
      </w:r>
      <w:proofErr w:type="spellStart"/>
      <w:r>
        <w:rPr>
          <w:rStyle w:val="Heading2Char"/>
        </w:rPr>
        <w:t>Ti</w:t>
      </w:r>
      <w:r w:rsidR="00BA584E">
        <w:rPr>
          <w:rStyle w:val="Heading2Char"/>
        </w:rPr>
        <w:t>r</w:t>
      </w:r>
      <w:r>
        <w:rPr>
          <w:rStyle w:val="Heading2Char"/>
        </w:rPr>
        <w:t>i</w:t>
      </w:r>
      <w:r w:rsidR="00BA584E">
        <w:rPr>
          <w:rStyle w:val="Heading2Char"/>
        </w:rPr>
        <w:t>ti</w:t>
      </w:r>
      <w:proofErr w:type="spellEnd"/>
      <w:r w:rsidR="00BA584E">
        <w:rPr>
          <w:rStyle w:val="Heading2Char"/>
        </w:rPr>
        <w:t xml:space="preserve"> o Waitangi and Inequities in </w:t>
      </w:r>
      <w:proofErr w:type="spellStart"/>
      <w:r w:rsidR="00BA584E">
        <w:rPr>
          <w:rStyle w:val="Heading2Char"/>
        </w:rPr>
        <w:t>Maori</w:t>
      </w:r>
      <w:proofErr w:type="spellEnd"/>
      <w:r w:rsidR="00BA584E">
        <w:rPr>
          <w:rStyle w:val="Heading2Char"/>
        </w:rPr>
        <w:t xml:space="preserve"> Health course </w:t>
      </w:r>
    </w:p>
    <w:p w14:paraId="3A477102" w14:textId="1F48DBE5" w:rsidR="00116866" w:rsidRDefault="00962C88">
      <w:r>
        <w:t xml:space="preserve">To register </w:t>
      </w:r>
      <w:r w:rsidR="00921470">
        <w:t>use these links:</w:t>
      </w:r>
    </w:p>
    <w:p w14:paraId="0E03AAEC" w14:textId="77777777" w:rsidR="006A0B2A" w:rsidRDefault="006A0B2A" w:rsidP="006A0B2A">
      <w:pPr>
        <w:rPr>
          <w:b/>
          <w:bCs/>
        </w:rPr>
      </w:pPr>
      <w:r>
        <w:rPr>
          <w:b/>
          <w:bCs/>
        </w:rPr>
        <w:t>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2013 | 6-7PM</w:t>
      </w:r>
    </w:p>
    <w:p w14:paraId="3DC0D6E2" w14:textId="77777777" w:rsidR="006A0B2A" w:rsidRDefault="006A0B2A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Te </w:t>
      </w:r>
      <w:proofErr w:type="spellStart"/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Tiriti</w:t>
      </w:r>
      <w:proofErr w:type="spellEnd"/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 O Waitangi: </w:t>
      </w:r>
      <w:hyperlink r:id="rId17" w:history="1">
        <w:r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https://mobilehealth.zoom.us/webinar/register/WN_yvuxrN7ZSKerGRVwDrDqOA</w:t>
        </w:r>
      </w:hyperlink>
      <w: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  <w:t xml:space="preserve"> </w:t>
      </w:r>
    </w:p>
    <w:p w14:paraId="6CED84EA" w14:textId="77777777" w:rsidR="006A0B2A" w:rsidRDefault="006A0B2A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</w:p>
    <w:p w14:paraId="6F10E596" w14:textId="77777777" w:rsidR="006A0B2A" w:rsidRDefault="006A0B2A" w:rsidP="006A0B2A">
      <w:pPr>
        <w:rPr>
          <w:b/>
          <w:bCs/>
        </w:rPr>
      </w:pPr>
      <w:r>
        <w:rPr>
          <w:b/>
          <w:bCs/>
        </w:rPr>
        <w:t>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2013 | 7-8PM</w:t>
      </w:r>
    </w:p>
    <w:p w14:paraId="7644B0F0" w14:textId="77777777" w:rsidR="006A0B2A" w:rsidRDefault="006A0B2A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Inequities in Māori Health: </w:t>
      </w:r>
      <w:hyperlink r:id="rId18" w:history="1">
        <w:r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https://mobilehealth.zoom.us/webinar/register/WN_je9aE3-0SnOpqRyCz-JkPg</w:t>
        </w:r>
      </w:hyperlink>
    </w:p>
    <w:p w14:paraId="1F9399ED" w14:textId="77777777" w:rsidR="006A0B2A" w:rsidRDefault="006A0B2A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</w:p>
    <w:p w14:paraId="03E513E5" w14:textId="77777777" w:rsidR="006A0B2A" w:rsidRDefault="006A0B2A" w:rsidP="006A0B2A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27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September 2013 </w:t>
      </w:r>
      <w:r>
        <w:rPr>
          <w:b/>
          <w:bCs/>
        </w:rPr>
        <w:t>| 6-7PM</w:t>
      </w:r>
    </w:p>
    <w:p w14:paraId="0638F197" w14:textId="77777777" w:rsidR="006A0B2A" w:rsidRDefault="006A0B2A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Te </w:t>
      </w:r>
      <w:proofErr w:type="spellStart"/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Tiriti</w:t>
      </w:r>
      <w:proofErr w:type="spellEnd"/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 O Waitangi: </w:t>
      </w:r>
      <w:hyperlink r:id="rId19" w:history="1">
        <w:r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https://mobilehealth.zoom.us/webinar/register/WN_wEmGpkMaRiaeIPLNQES_QA</w:t>
        </w:r>
      </w:hyperlink>
    </w:p>
    <w:p w14:paraId="5198E693" w14:textId="77777777" w:rsidR="006A0B2A" w:rsidRDefault="006A0B2A" w:rsidP="006A0B2A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27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September 2013 </w:t>
      </w:r>
      <w:r>
        <w:rPr>
          <w:b/>
          <w:bCs/>
        </w:rPr>
        <w:t>| 7-8PM</w:t>
      </w:r>
    </w:p>
    <w:p w14:paraId="71D2827F" w14:textId="77777777" w:rsidR="006A0B2A" w:rsidRDefault="006A0B2A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Inequities in Māori Health: </w:t>
      </w:r>
      <w:hyperlink r:id="rId20" w:history="1">
        <w:r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https://mobilehealth.zoom.us/webinar/register/WN_3EPc3aekSnWtRNVYOGhXYQ</w:t>
        </w:r>
      </w:hyperlink>
      <w: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  <w:t xml:space="preserve"> </w:t>
      </w:r>
    </w:p>
    <w:p w14:paraId="1FFEE740" w14:textId="77777777" w:rsidR="00921470" w:rsidRDefault="00921470"/>
    <w:p w14:paraId="5101A808" w14:textId="511DEB01" w:rsidR="00F14138" w:rsidRDefault="00DD67CA">
      <w:r>
        <w:t xml:space="preserve">There are also dates on our website for </w:t>
      </w:r>
      <w:r w:rsidR="00545F80">
        <w:t>other</w:t>
      </w:r>
      <w:r w:rsidR="00F23547">
        <w:t xml:space="preserve"> code of rights</w:t>
      </w:r>
      <w:r w:rsidR="00264354">
        <w:t>, privacy</w:t>
      </w:r>
      <w:r w:rsidR="008C7705">
        <w:t xml:space="preserve"> &amp; confidentiality</w:t>
      </w:r>
      <w:r w:rsidR="00F23547">
        <w:t xml:space="preserve"> and cultural safety courses that </w:t>
      </w:r>
      <w:r w:rsidR="00D7214F">
        <w:t>have been schedule</w:t>
      </w:r>
      <w:r w:rsidR="00264354">
        <w:t>d</w:t>
      </w:r>
      <w:r w:rsidR="00D7214F">
        <w:t xml:space="preserve"> for the whole year.</w:t>
      </w:r>
    </w:p>
    <w:p w14:paraId="46ED731C" w14:textId="32867456" w:rsidR="00D7214F" w:rsidRDefault="00D7214F"/>
    <w:p w14:paraId="6B29E68C" w14:textId="11E30209" w:rsidR="00D7214F" w:rsidRDefault="00545F80" w:rsidP="00802166">
      <w:pPr>
        <w:pStyle w:val="ListParagraph"/>
        <w:numPr>
          <w:ilvl w:val="0"/>
          <w:numId w:val="4"/>
        </w:numPr>
      </w:pPr>
      <w:r>
        <w:lastRenderedPageBreak/>
        <w:t xml:space="preserve">We are currently </w:t>
      </w:r>
      <w:r w:rsidR="00AB7726">
        <w:t xml:space="preserve">working on </w:t>
      </w:r>
      <w:r w:rsidR="00ED2A61">
        <w:t xml:space="preserve">bringing back the </w:t>
      </w:r>
      <w:r w:rsidR="00AB7726" w:rsidRPr="00802166">
        <w:rPr>
          <w:b/>
          <w:bCs/>
        </w:rPr>
        <w:t>Telephone Triage for Nurses</w:t>
      </w:r>
      <w:r w:rsidR="00AB7726">
        <w:t xml:space="preserve"> – PEADS and Adult </w:t>
      </w:r>
      <w:r w:rsidR="00ED2A61">
        <w:t xml:space="preserve">which we are hoping will be in July or August. </w:t>
      </w:r>
      <w:r w:rsidR="00A778EC">
        <w:t xml:space="preserve"> Also Telephone triage for Admin</w:t>
      </w:r>
      <w:r w:rsidR="00264354">
        <w:t xml:space="preserve"> or </w:t>
      </w:r>
      <w:proofErr w:type="spellStart"/>
      <w:r w:rsidR="00264354">
        <w:t>non clinical</w:t>
      </w:r>
      <w:proofErr w:type="spellEnd"/>
      <w:r w:rsidR="00264354">
        <w:t xml:space="preserve"> staff.</w:t>
      </w:r>
    </w:p>
    <w:p w14:paraId="461D2C14" w14:textId="640C00CE" w:rsidR="00D7214F" w:rsidRDefault="00D7214F"/>
    <w:p w14:paraId="60DB957C" w14:textId="77777777" w:rsidR="004817B7" w:rsidRPr="00984209" w:rsidRDefault="004817B7" w:rsidP="004817B7">
      <w:pPr>
        <w:rPr>
          <w:sz w:val="24"/>
          <w:szCs w:val="24"/>
        </w:rPr>
      </w:pPr>
      <w:r w:rsidRPr="00984209">
        <w:rPr>
          <w:sz w:val="24"/>
          <w:szCs w:val="24"/>
        </w:rPr>
        <w:t xml:space="preserve">We are working on many other courses and will publish more dates and times when we get confirmation. </w:t>
      </w:r>
    </w:p>
    <w:p w14:paraId="38F7264D" w14:textId="77777777" w:rsidR="005549E2" w:rsidRDefault="004817B7" w:rsidP="004817B7">
      <w:pPr>
        <w:rPr>
          <w:rStyle w:val="Hyperlink"/>
          <w:i/>
          <w:iCs/>
          <w:sz w:val="24"/>
          <w:szCs w:val="24"/>
        </w:rPr>
      </w:pPr>
      <w:r w:rsidRPr="00984209">
        <w:rPr>
          <w:sz w:val="24"/>
          <w:szCs w:val="24"/>
        </w:rPr>
        <w:t>Keep an eye on the education site to register and find out more information</w:t>
      </w:r>
      <w:r w:rsidR="00AB7138">
        <w:rPr>
          <w:sz w:val="24"/>
          <w:szCs w:val="24"/>
        </w:rPr>
        <w:t xml:space="preserve">. </w:t>
      </w:r>
      <w:r w:rsidR="005549E2">
        <w:rPr>
          <w:sz w:val="24"/>
          <w:szCs w:val="24"/>
        </w:rPr>
        <w:t>.</w:t>
      </w:r>
      <w:r w:rsidR="005549E2" w:rsidRPr="00984209">
        <w:rPr>
          <w:i/>
          <w:iCs/>
          <w:sz w:val="24"/>
          <w:szCs w:val="24"/>
        </w:rPr>
        <w:t xml:space="preserve"> </w:t>
      </w:r>
      <w:hyperlink r:id="rId21" w:history="1">
        <w:r w:rsidR="005549E2" w:rsidRPr="00984209">
          <w:rPr>
            <w:rStyle w:val="Hyperlink"/>
            <w:i/>
            <w:iCs/>
            <w:sz w:val="24"/>
            <w:szCs w:val="24"/>
          </w:rPr>
          <w:t>https://education.mahitahihauora.co.nz/w/upcoming/</w:t>
        </w:r>
      </w:hyperlink>
    </w:p>
    <w:p w14:paraId="630294D4" w14:textId="540F097A" w:rsidR="004817B7" w:rsidRDefault="00AB7138" w:rsidP="004817B7">
      <w:pPr>
        <w:rPr>
          <w:rStyle w:val="Hyperlink"/>
          <w:i/>
          <w:iCs/>
          <w:sz w:val="24"/>
          <w:szCs w:val="24"/>
        </w:rPr>
      </w:pPr>
      <w:r>
        <w:rPr>
          <w:sz w:val="24"/>
          <w:szCs w:val="24"/>
        </w:rPr>
        <w:t xml:space="preserve">If you are enrolled in </w:t>
      </w:r>
      <w:proofErr w:type="spellStart"/>
      <w:r>
        <w:rPr>
          <w:sz w:val="24"/>
          <w:szCs w:val="24"/>
        </w:rPr>
        <w:t>Medinz</w:t>
      </w:r>
      <w:proofErr w:type="spellEnd"/>
      <w:r>
        <w:rPr>
          <w:sz w:val="24"/>
          <w:szCs w:val="24"/>
        </w:rPr>
        <w:t xml:space="preserve"> </w:t>
      </w:r>
      <w:r w:rsidR="005549E2">
        <w:rPr>
          <w:sz w:val="24"/>
          <w:szCs w:val="24"/>
        </w:rPr>
        <w:t xml:space="preserve">we advertise clinically relevant courses there </w:t>
      </w:r>
      <w:r w:rsidR="00962C88">
        <w:rPr>
          <w:sz w:val="24"/>
          <w:szCs w:val="24"/>
        </w:rPr>
        <w:t>each week.</w:t>
      </w:r>
    </w:p>
    <w:p w14:paraId="75148099" w14:textId="11729AA7" w:rsidR="004817B7" w:rsidRDefault="004817B7" w:rsidP="004817B7">
      <w:pPr>
        <w:rPr>
          <w:rStyle w:val="Hyperlink"/>
          <w:sz w:val="24"/>
          <w:szCs w:val="24"/>
        </w:rPr>
      </w:pPr>
      <w:r w:rsidRPr="00984209">
        <w:rPr>
          <w:sz w:val="24"/>
          <w:szCs w:val="24"/>
        </w:rPr>
        <w:t>If you have any questions</w:t>
      </w:r>
      <w:r w:rsidR="005549E2">
        <w:rPr>
          <w:sz w:val="24"/>
          <w:szCs w:val="24"/>
        </w:rPr>
        <w:t xml:space="preserve"> regarding training or are looking for more information</w:t>
      </w:r>
      <w:r w:rsidRPr="00984209">
        <w:rPr>
          <w:sz w:val="24"/>
          <w:szCs w:val="24"/>
        </w:rPr>
        <w:t xml:space="preserve">, please contact our Education Team on Ph 021 869 712 or </w:t>
      </w:r>
      <w:hyperlink r:id="rId22" w:history="1">
        <w:r w:rsidRPr="00984209">
          <w:rPr>
            <w:rStyle w:val="Hyperlink"/>
            <w:sz w:val="24"/>
            <w:szCs w:val="24"/>
          </w:rPr>
          <w:t>education@mahitahihauora.co.nz</w:t>
        </w:r>
      </w:hyperlink>
    </w:p>
    <w:p w14:paraId="74A3C1F2" w14:textId="78218D78" w:rsidR="005549E2" w:rsidRDefault="005549E2" w:rsidP="004817B7">
      <w:pPr>
        <w:rPr>
          <w:sz w:val="24"/>
          <w:szCs w:val="24"/>
        </w:rPr>
      </w:pPr>
    </w:p>
    <w:p w14:paraId="3A3D3459" w14:textId="77777777" w:rsidR="00BC02DB" w:rsidRPr="00984209" w:rsidRDefault="00BC02DB" w:rsidP="004817B7">
      <w:pPr>
        <w:rPr>
          <w:sz w:val="24"/>
          <w:szCs w:val="24"/>
        </w:rPr>
      </w:pPr>
    </w:p>
    <w:p w14:paraId="3B87B946" w14:textId="77777777" w:rsidR="004817B7" w:rsidRDefault="004817B7"/>
    <w:p w14:paraId="54B8F3CD" w14:textId="160D6A01" w:rsidR="005E124A" w:rsidRDefault="00D21FD1">
      <w:pPr>
        <w:rPr>
          <w:sz w:val="24"/>
          <w:szCs w:val="24"/>
        </w:rPr>
      </w:pPr>
      <w:r w:rsidRPr="00D21FD1">
        <w:rPr>
          <w:noProof/>
          <w:sz w:val="24"/>
          <w:szCs w:val="24"/>
        </w:rPr>
        <w:drawing>
          <wp:inline distT="0" distB="0" distL="0" distR="0" wp14:anchorId="06BFF1F3" wp14:editId="0CB1A4D6">
            <wp:extent cx="6039693" cy="132416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86E0D" w14:textId="69097D36" w:rsidR="00D21FD1" w:rsidRDefault="0095596C">
      <w:pPr>
        <w:rPr>
          <w:rFonts w:ascii="Tahoma" w:eastAsia="Times New Roman" w:hAnsi="Tahoma" w:cs="Tahoma"/>
          <w:color w:val="464646"/>
          <w:sz w:val="21"/>
          <w:szCs w:val="21"/>
        </w:rPr>
      </w:pPr>
      <w:r>
        <w:rPr>
          <w:sz w:val="24"/>
          <w:szCs w:val="24"/>
        </w:rPr>
        <w:t xml:space="preserve">I hope you all get the provider update from ACC as it has some useful information and also </w:t>
      </w:r>
      <w:r w:rsidR="00D733B7">
        <w:rPr>
          <w:sz w:val="24"/>
          <w:szCs w:val="24"/>
        </w:rPr>
        <w:t>watc</w:t>
      </w:r>
      <w:r w:rsidR="002C77D0">
        <w:rPr>
          <w:sz w:val="24"/>
          <w:szCs w:val="24"/>
        </w:rPr>
        <w:t xml:space="preserve">h and learn webinars </w:t>
      </w:r>
      <w:hyperlink r:id="rId24" w:history="1">
        <w:r w:rsidR="002C77D0">
          <w:rPr>
            <w:rStyle w:val="Hyperlink"/>
            <w:rFonts w:ascii="Tahoma" w:eastAsia="Times New Roman" w:hAnsi="Tahoma" w:cs="Tahoma"/>
            <w:color w:val="57A4DE"/>
            <w:sz w:val="21"/>
            <w:szCs w:val="21"/>
          </w:rPr>
          <w:t>Watch and learn webinars (acc.co.nz)</w:t>
        </w:r>
      </w:hyperlink>
      <w:r w:rsidR="002C77D0">
        <w:rPr>
          <w:rFonts w:ascii="Tahoma" w:eastAsia="Times New Roman" w:hAnsi="Tahoma" w:cs="Tahoma"/>
          <w:color w:val="464646"/>
          <w:sz w:val="21"/>
          <w:szCs w:val="21"/>
        </w:rPr>
        <w:t>  </w:t>
      </w:r>
      <w:r w:rsidR="00D622BF" w:rsidRPr="00D622BF">
        <w:rPr>
          <w:rFonts w:asciiTheme="minorHAnsi" w:eastAsia="Times New Roman" w:hAnsiTheme="minorHAnsi" w:cstheme="minorHAnsi"/>
          <w:color w:val="464646"/>
          <w:sz w:val="24"/>
          <w:szCs w:val="24"/>
        </w:rPr>
        <w:t>especially</w:t>
      </w:r>
      <w:r w:rsidR="00D622BF">
        <w:rPr>
          <w:rFonts w:asciiTheme="minorHAnsi" w:eastAsia="Times New Roman" w:hAnsiTheme="minorHAnsi" w:cstheme="minorHAnsi"/>
          <w:color w:val="464646"/>
          <w:sz w:val="24"/>
          <w:szCs w:val="24"/>
        </w:rPr>
        <w:t>:</w:t>
      </w:r>
    </w:p>
    <w:p w14:paraId="0E05DEE4" w14:textId="77777777" w:rsidR="00D622BF" w:rsidRDefault="00D622BF" w:rsidP="00D622BF">
      <w:pPr>
        <w:pStyle w:val="Heading3"/>
        <w:shd w:val="clear" w:color="auto" w:fill="FFFFFF"/>
        <w:spacing w:before="150" w:after="150" w:line="450" w:lineRule="atLeast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b/>
          <w:bCs/>
          <w:color w:val="000000"/>
          <w:sz w:val="33"/>
          <w:szCs w:val="33"/>
        </w:rPr>
        <w:t>The beginner's guide to ACC for general and nurse practitioners</w:t>
      </w:r>
    </w:p>
    <w:p w14:paraId="12448AE7" w14:textId="77777777" w:rsidR="00D622BF" w:rsidRDefault="00D622BF" w:rsidP="00D622BF">
      <w:pPr>
        <w:pStyle w:val="NormalWeb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Tuesday 2 May, 5:30pm to 6:30pm</w:t>
      </w:r>
    </w:p>
    <w:p w14:paraId="6A916AA0" w14:textId="77777777" w:rsidR="00D622BF" w:rsidRDefault="00000000" w:rsidP="00D622BF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</w:rPr>
      </w:pPr>
      <w:hyperlink r:id="rId25" w:history="1">
        <w:r w:rsidR="00D622BF">
          <w:rPr>
            <w:rStyle w:val="Hyperlink"/>
            <w:rFonts w:ascii="Helvetica" w:hAnsi="Helvetica" w:cs="Helvetica"/>
            <w:color w:val="005E8F"/>
          </w:rPr>
          <w:t>Register for The beginner's guide to ACC for GPs and nurse practitioners</w:t>
        </w:r>
      </w:hyperlink>
    </w:p>
    <w:p w14:paraId="7D84572B" w14:textId="77777777" w:rsidR="00D622BF" w:rsidRDefault="00D622BF">
      <w:pPr>
        <w:rPr>
          <w:sz w:val="24"/>
          <w:szCs w:val="24"/>
        </w:rPr>
      </w:pPr>
    </w:p>
    <w:p w14:paraId="52C2FADE" w14:textId="77777777" w:rsidR="005E124A" w:rsidRDefault="005E124A">
      <w:pPr>
        <w:rPr>
          <w:sz w:val="24"/>
          <w:szCs w:val="24"/>
        </w:rPr>
      </w:pPr>
    </w:p>
    <w:p w14:paraId="1ECF868C" w14:textId="6A2D2A15" w:rsidR="006247EC" w:rsidRDefault="006247EC">
      <w:pPr>
        <w:rPr>
          <w:sz w:val="24"/>
          <w:szCs w:val="24"/>
        </w:rPr>
      </w:pPr>
    </w:p>
    <w:p w14:paraId="61B465BB" w14:textId="109B3F08" w:rsidR="00AE33D7" w:rsidRDefault="00970A3D">
      <w:pPr>
        <w:rPr>
          <w:b/>
          <w:bCs/>
          <w:sz w:val="24"/>
          <w:szCs w:val="24"/>
        </w:rPr>
      </w:pPr>
      <w:r>
        <w:rPr>
          <w:rStyle w:val="Heading2Char"/>
        </w:rPr>
        <w:t>New training idea:</w:t>
      </w:r>
    </w:p>
    <w:p w14:paraId="2000DAF3" w14:textId="251252D9" w:rsidR="00601474" w:rsidRDefault="006014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know in our workplace there is concern around the long term </w:t>
      </w:r>
      <w:proofErr w:type="spellStart"/>
      <w:r>
        <w:rPr>
          <w:b/>
          <w:bCs/>
          <w:sz w:val="24"/>
          <w:szCs w:val="24"/>
        </w:rPr>
        <w:t>affects</w:t>
      </w:r>
      <w:proofErr w:type="spellEnd"/>
      <w:r>
        <w:rPr>
          <w:b/>
          <w:bCs/>
          <w:sz w:val="24"/>
          <w:szCs w:val="24"/>
        </w:rPr>
        <w:t xml:space="preserve"> of Vaping </w:t>
      </w:r>
      <w:r w:rsidR="00DF59BF">
        <w:rPr>
          <w:b/>
          <w:bCs/>
          <w:sz w:val="24"/>
          <w:szCs w:val="24"/>
        </w:rPr>
        <w:t xml:space="preserve">so if </w:t>
      </w:r>
      <w:r w:rsidR="00970A3D">
        <w:rPr>
          <w:b/>
          <w:bCs/>
          <w:sz w:val="24"/>
          <w:szCs w:val="24"/>
        </w:rPr>
        <w:t>you are</w:t>
      </w:r>
      <w:r w:rsidR="00DF59BF">
        <w:rPr>
          <w:b/>
          <w:bCs/>
          <w:sz w:val="24"/>
          <w:szCs w:val="24"/>
        </w:rPr>
        <w:t xml:space="preserve"> also concerned</w:t>
      </w:r>
      <w:r w:rsidR="00970A3D">
        <w:rPr>
          <w:b/>
          <w:bCs/>
          <w:sz w:val="24"/>
          <w:szCs w:val="24"/>
        </w:rPr>
        <w:t>,</w:t>
      </w:r>
      <w:r w:rsidR="00DF59BF">
        <w:rPr>
          <w:b/>
          <w:bCs/>
          <w:sz w:val="24"/>
          <w:szCs w:val="24"/>
        </w:rPr>
        <w:t xml:space="preserve"> perhaps you could watch this lunch time session:</w:t>
      </w:r>
    </w:p>
    <w:p w14:paraId="11E2A5CF" w14:textId="77777777" w:rsidR="00DF59BF" w:rsidRDefault="00DF59BF">
      <w:pPr>
        <w:rPr>
          <w:b/>
          <w:bCs/>
          <w:sz w:val="24"/>
          <w:szCs w:val="24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A5051" w14:paraId="430CFAD7" w14:textId="77777777" w:rsidTr="00FA5051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0868E8D9" w14:textId="77777777" w:rsidR="00FA5051" w:rsidRDefault="00FA5051">
            <w:pPr>
              <w:spacing w:line="360" w:lineRule="auto"/>
              <w:rPr>
                <w:rFonts w:ascii="Helvetica" w:hAnsi="Helvetica" w:cs="Helvetica"/>
                <w:color w:val="757575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8080"/>
                <w:sz w:val="36"/>
                <w:szCs w:val="36"/>
              </w:rPr>
              <w:t>Lunchtime Learning: vaping and youth</w:t>
            </w:r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br/>
              <w:t xml:space="preserve">Thursday 06 April 2023 Online </w:t>
            </w:r>
          </w:p>
          <w:p w14:paraId="3BB98853" w14:textId="77777777" w:rsidR="00FA5051" w:rsidRDefault="00FA5051" w:rsidP="00FA505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r>
              <w:rPr>
                <w:rStyle w:val="Strong"/>
                <w:rFonts w:ascii="Helvetica" w:eastAsia="Times New Roman" w:hAnsi="Helvetica" w:cs="Helvetica"/>
                <w:color w:val="757575"/>
                <w:sz w:val="24"/>
                <w:szCs w:val="24"/>
              </w:rPr>
              <w:t>Want to find out more about vaping prevention education?  </w:t>
            </w:r>
          </w:p>
          <w:p w14:paraId="57AFBA88" w14:textId="77777777" w:rsidR="00FA5051" w:rsidRDefault="00FA5051" w:rsidP="00FA5051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757575"/>
                <w:sz w:val="24"/>
                <w:szCs w:val="24"/>
              </w:rPr>
            </w:pPr>
            <w:r>
              <w:rPr>
                <w:rStyle w:val="Strong"/>
                <w:rFonts w:ascii="Helvetica" w:eastAsia="Times New Roman" w:hAnsi="Helvetica" w:cs="Helvetica"/>
                <w:color w:val="757575"/>
                <w:sz w:val="24"/>
                <w:szCs w:val="24"/>
              </w:rPr>
              <w:t xml:space="preserve">Do you want strategies on how to support </w:t>
            </w:r>
            <w:proofErr w:type="spellStart"/>
            <w:r>
              <w:rPr>
                <w:rStyle w:val="Strong"/>
                <w:rFonts w:ascii="Helvetica" w:eastAsia="Times New Roman" w:hAnsi="Helvetica" w:cs="Helvetica"/>
                <w:color w:val="757575"/>
                <w:sz w:val="24"/>
                <w:szCs w:val="24"/>
              </w:rPr>
              <w:t>rangatahi</w:t>
            </w:r>
            <w:proofErr w:type="spellEnd"/>
            <w:r>
              <w:rPr>
                <w:rStyle w:val="Strong"/>
                <w:rFonts w:ascii="Helvetica" w:eastAsia="Times New Roman" w:hAnsi="Helvetica" w:cs="Helvetica"/>
                <w:color w:val="757575"/>
                <w:sz w:val="24"/>
                <w:szCs w:val="24"/>
              </w:rPr>
              <w:t xml:space="preserve"> who want to quit vaping? </w:t>
            </w:r>
          </w:p>
          <w:p w14:paraId="0B93E035" w14:textId="77777777" w:rsidR="00FA5051" w:rsidRDefault="00FA5051">
            <w:pPr>
              <w:spacing w:line="360" w:lineRule="auto"/>
              <w:rPr>
                <w:rFonts w:ascii="Helvetica" w:hAnsi="Helvetica" w:cs="Helvetica"/>
                <w:color w:val="757575"/>
                <w:sz w:val="24"/>
                <w:szCs w:val="24"/>
              </w:rPr>
            </w:pPr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t xml:space="preserve">In this lunchtime learning, Cynthia de </w:t>
            </w:r>
            <w:proofErr w:type="spellStart"/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t>Joux</w:t>
            </w:r>
            <w:proofErr w:type="spellEnd"/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t xml:space="preserve"> and Kelly Atkinson from the Smokefree / Stop Smoking service, will be sharing their experiences and approaches to vaping prevention education. They will also talk through how to support </w:t>
            </w:r>
            <w:proofErr w:type="spellStart"/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t>rangatahi</w:t>
            </w:r>
            <w:proofErr w:type="spellEnd"/>
            <w:r>
              <w:rPr>
                <w:rFonts w:ascii="Helvetica" w:hAnsi="Helvetica" w:cs="Helvetica"/>
                <w:color w:val="757575"/>
                <w:sz w:val="24"/>
                <w:szCs w:val="24"/>
              </w:rPr>
              <w:t xml:space="preserve"> who want to quit.   </w:t>
            </w:r>
          </w:p>
        </w:tc>
      </w:tr>
    </w:tbl>
    <w:p w14:paraId="2E0BEC49" w14:textId="21C6140E" w:rsidR="00A67BA0" w:rsidRDefault="00000000">
      <w:hyperlink r:id="rId26" w:history="1">
        <w:r w:rsidR="00514478">
          <w:rPr>
            <w:rStyle w:val="Hyperlink"/>
          </w:rPr>
          <w:t xml:space="preserve">Lunchtime Learning: Vaping and Youth | </w:t>
        </w:r>
        <w:proofErr w:type="spellStart"/>
        <w:r w:rsidR="00514478">
          <w:rPr>
            <w:rStyle w:val="Hyperlink"/>
          </w:rPr>
          <w:t>Whāraurau</w:t>
        </w:r>
        <w:proofErr w:type="spellEnd"/>
        <w:r w:rsidR="00514478">
          <w:rPr>
            <w:rStyle w:val="Hyperlink"/>
          </w:rPr>
          <w:t xml:space="preserve"> (wharaurau.org.nz)</w:t>
        </w:r>
      </w:hyperlink>
    </w:p>
    <w:p w14:paraId="24A169B0" w14:textId="1DB8A511" w:rsidR="009246C5" w:rsidRDefault="009246C5" w:rsidP="00671106">
      <w:pPr>
        <w:jc w:val="center"/>
      </w:pPr>
    </w:p>
    <w:p w14:paraId="49B91C20" w14:textId="77777777" w:rsidR="0009624D" w:rsidRDefault="0009624D" w:rsidP="0068104E">
      <w:pPr>
        <w:rPr>
          <w:b/>
          <w:bCs/>
        </w:rPr>
      </w:pPr>
    </w:p>
    <w:p w14:paraId="009B0D44" w14:textId="77777777" w:rsidR="0009624D" w:rsidRDefault="0009624D" w:rsidP="0068104E">
      <w:pPr>
        <w:rPr>
          <w:b/>
          <w:bCs/>
        </w:rPr>
      </w:pPr>
    </w:p>
    <w:p w14:paraId="7C147095" w14:textId="77777777" w:rsidR="0009624D" w:rsidRDefault="0009624D" w:rsidP="0068104E">
      <w:pPr>
        <w:rPr>
          <w:b/>
          <w:bCs/>
        </w:rPr>
      </w:pPr>
    </w:p>
    <w:p w14:paraId="4FA13419" w14:textId="57589336" w:rsidR="00721176" w:rsidRPr="0093456D" w:rsidRDefault="0068104E" w:rsidP="0068104E">
      <w:pPr>
        <w:rPr>
          <w:b/>
          <w:bCs/>
        </w:rPr>
      </w:pPr>
      <w:r w:rsidRPr="0093456D">
        <w:rPr>
          <w:b/>
          <w:bCs/>
        </w:rPr>
        <w:lastRenderedPageBreak/>
        <w:t>Check out My Health Hub for training options</w:t>
      </w:r>
    </w:p>
    <w:p w14:paraId="59606BE1" w14:textId="0CE518BD" w:rsidR="007A2603" w:rsidRDefault="00000000" w:rsidP="0068104E">
      <w:hyperlink r:id="rId27" w:history="1">
        <w:r w:rsidR="007A2603" w:rsidRPr="00FC6D95">
          <w:rPr>
            <w:rStyle w:val="Hyperlink"/>
          </w:rPr>
          <w:t>https://myhealthhub.us7.list-manage.com/subscribe</w:t>
        </w:r>
      </w:hyperlink>
    </w:p>
    <w:p w14:paraId="36446275" w14:textId="77777777" w:rsidR="007A2603" w:rsidRDefault="007A2603" w:rsidP="0068104E"/>
    <w:p w14:paraId="163D50D2" w14:textId="1E504177" w:rsidR="0068104E" w:rsidRDefault="0068104E" w:rsidP="0068104E">
      <w:r>
        <w:t>Ine</w:t>
      </w:r>
      <w:r w:rsidR="00677509">
        <w:t xml:space="preserve">quities in </w:t>
      </w:r>
      <w:proofErr w:type="spellStart"/>
      <w:r w:rsidR="00677509">
        <w:t>Maori</w:t>
      </w:r>
      <w:proofErr w:type="spellEnd"/>
      <w:r w:rsidR="00677509">
        <w:t xml:space="preserve"> Health – standard training for new locums to your practice and other staff</w:t>
      </w:r>
      <w:r w:rsidR="00D377AE">
        <w:t xml:space="preserve"> – same presentation that we do </w:t>
      </w:r>
      <w:r w:rsidR="0009624D">
        <w:t xml:space="preserve">live </w:t>
      </w:r>
      <w:r w:rsidR="00D377AE">
        <w:t>three times a year</w:t>
      </w:r>
      <w:r w:rsidR="0009624D">
        <w:t>,</w:t>
      </w:r>
      <w:r w:rsidR="00D377AE">
        <w:t xml:space="preserve"> but there is a recorded version </w:t>
      </w:r>
      <w:r w:rsidR="00064331">
        <w:t>permanently on My Health Hub</w:t>
      </w:r>
    </w:p>
    <w:p w14:paraId="2D441D19" w14:textId="2640F92C" w:rsidR="007A2603" w:rsidRDefault="0093456D" w:rsidP="0068104E">
      <w:r w:rsidRPr="0093456D">
        <w:rPr>
          <w:noProof/>
        </w:rPr>
        <w:drawing>
          <wp:inline distT="0" distB="0" distL="0" distR="0" wp14:anchorId="25A3DB5C" wp14:editId="62C1EE80">
            <wp:extent cx="6645910" cy="68637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942E" w14:textId="77777777" w:rsidR="008A2FF2" w:rsidRDefault="008A2FF2" w:rsidP="0068104E"/>
    <w:p w14:paraId="71B83E26" w14:textId="44353E4D" w:rsidR="00064331" w:rsidRDefault="00064331" w:rsidP="0068104E"/>
    <w:p w14:paraId="49A3EB9C" w14:textId="7B7A96E4" w:rsidR="00064331" w:rsidRDefault="00064331" w:rsidP="0068104E">
      <w:r>
        <w:t xml:space="preserve">There is a repeat of the great </w:t>
      </w:r>
      <w:r w:rsidRPr="00BF223D">
        <w:rPr>
          <w:b/>
          <w:bCs/>
        </w:rPr>
        <w:t>De</w:t>
      </w:r>
      <w:r w:rsidR="00BF223D">
        <w:rPr>
          <w:b/>
          <w:bCs/>
        </w:rPr>
        <w:t>-</w:t>
      </w:r>
      <w:r w:rsidRPr="00BF223D">
        <w:rPr>
          <w:b/>
          <w:bCs/>
        </w:rPr>
        <w:t>escalation for practice staff</w:t>
      </w:r>
      <w:r>
        <w:t xml:space="preserve"> session we held last </w:t>
      </w:r>
      <w:r w:rsidR="00BF223D">
        <w:t>year for</w:t>
      </w:r>
      <w:r w:rsidR="008A2FF2">
        <w:t xml:space="preserve"> anyone who missed out:</w:t>
      </w:r>
    </w:p>
    <w:p w14:paraId="1FE454C5" w14:textId="77777777" w:rsidR="00064331" w:rsidRDefault="00064331" w:rsidP="0006433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My Health Hub – De-escalation </w:t>
      </w:r>
    </w:p>
    <w:p w14:paraId="1594CF7A" w14:textId="77777777" w:rsidR="00064331" w:rsidRDefault="00064331" w:rsidP="00064331">
      <w:pPr>
        <w:pStyle w:val="Heading2"/>
        <w:rPr>
          <w:rFonts w:ascii="Calibri" w:eastAsia="Times New Roman" w:hAnsi="Calibri"/>
          <w:color w:val="202020"/>
          <w:sz w:val="22"/>
          <w:szCs w:val="22"/>
        </w:rPr>
      </w:pPr>
      <w:r>
        <w:rPr>
          <w:rFonts w:ascii="Calibri" w:eastAsia="Times New Roman" w:hAnsi="Calibri"/>
          <w:b/>
          <w:bCs/>
          <w:color w:val="202020"/>
          <w:sz w:val="22"/>
          <w:szCs w:val="22"/>
        </w:rPr>
        <w:t>Wednesday 29</w:t>
      </w:r>
      <w:r>
        <w:rPr>
          <w:rFonts w:ascii="Calibri" w:eastAsia="Times New Roman" w:hAnsi="Calibri"/>
          <w:b/>
          <w:bCs/>
          <w:color w:val="202020"/>
          <w:sz w:val="22"/>
          <w:szCs w:val="22"/>
          <w:vertAlign w:val="superscript"/>
        </w:rPr>
        <w:t>th</w:t>
      </w:r>
      <w:r>
        <w:rPr>
          <w:rFonts w:ascii="Calibri" w:eastAsia="Times New Roman" w:hAnsi="Calibri"/>
          <w:b/>
          <w:bCs/>
          <w:color w:val="202020"/>
          <w:sz w:val="22"/>
          <w:szCs w:val="22"/>
        </w:rPr>
        <w:t xml:space="preserve"> March 2023</w:t>
      </w:r>
      <w:r>
        <w:rPr>
          <w:rFonts w:ascii="Calibri" w:eastAsia="Times New Roman" w:hAnsi="Calibri"/>
          <w:color w:val="202020"/>
          <w:sz w:val="22"/>
          <w:szCs w:val="22"/>
        </w:rPr>
        <w:t xml:space="preserve"> – 7pm – 8pm  - Zoom Webinar </w:t>
      </w:r>
    </w:p>
    <w:p w14:paraId="08E840DC" w14:textId="77777777" w:rsidR="00064331" w:rsidRDefault="00064331" w:rsidP="00064331">
      <w:pPr>
        <w:shd w:val="clear" w:color="auto" w:fill="FFFFFF"/>
        <w:textAlignment w:val="baseline"/>
        <w:rPr>
          <w:color w:val="666666"/>
          <w:lang w:eastAsia="en-NZ"/>
        </w:rPr>
      </w:pPr>
      <w:r>
        <w:rPr>
          <w:color w:val="666666"/>
          <w:bdr w:val="none" w:sz="0" w:space="0" w:color="auto" w:frame="1"/>
          <w:lang w:eastAsia="en-NZ"/>
        </w:rPr>
        <w:t>Presented by : Elle Chadwick  </w:t>
      </w:r>
      <w:r>
        <w:rPr>
          <w:color w:val="666666"/>
          <w:lang w:eastAsia="en-NZ"/>
        </w:rPr>
        <w:t xml:space="preserve">– Mental Health Educator and </w:t>
      </w:r>
      <w:r>
        <w:rPr>
          <w:color w:val="666666"/>
          <w:bdr w:val="none" w:sz="0" w:space="0" w:color="auto" w:frame="1"/>
          <w:lang w:eastAsia="en-NZ"/>
        </w:rPr>
        <w:t xml:space="preserve">Emmy Smart </w:t>
      </w:r>
      <w:r>
        <w:rPr>
          <w:color w:val="666666"/>
          <w:lang w:eastAsia="en-NZ"/>
        </w:rPr>
        <w:t>– Educational Psychologist</w:t>
      </w:r>
    </w:p>
    <w:p w14:paraId="510CDA9D" w14:textId="77777777" w:rsidR="00064331" w:rsidRDefault="00064331" w:rsidP="00064331">
      <w:pPr>
        <w:pStyle w:val="Heading2"/>
        <w:rPr>
          <w:rFonts w:ascii="Calibri" w:eastAsia="Times New Roman" w:hAnsi="Calibri"/>
          <w:sz w:val="22"/>
          <w:szCs w:val="22"/>
        </w:rPr>
      </w:pPr>
      <w:r>
        <w:rPr>
          <w:rStyle w:val="Heading3Char"/>
          <w:rFonts w:ascii="Calibri" w:eastAsia="Times New Roman" w:hAnsi="Calibri"/>
          <w:sz w:val="22"/>
          <w:szCs w:val="22"/>
        </w:rPr>
        <w:t xml:space="preserve">Online : use this link - </w:t>
      </w:r>
      <w:hyperlink r:id="rId29" w:history="1">
        <w:r>
          <w:rPr>
            <w:rStyle w:val="Hyperlink"/>
            <w:rFonts w:ascii="Calibri" w:eastAsia="Times New Roman" w:hAnsi="Calibri"/>
            <w:sz w:val="22"/>
            <w:szCs w:val="22"/>
          </w:rPr>
          <w:t>De-escalation - myhealthhub.co.nz</w:t>
        </w:r>
      </w:hyperlink>
    </w:p>
    <w:p w14:paraId="3493547F" w14:textId="77777777" w:rsidR="00064331" w:rsidRDefault="00064331" w:rsidP="0068104E"/>
    <w:sectPr w:rsidR="00064331" w:rsidSect="004A1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0457" w14:textId="77777777" w:rsidR="007B52EC" w:rsidRDefault="007B52EC" w:rsidP="00E74A20">
      <w:r>
        <w:separator/>
      </w:r>
    </w:p>
  </w:endnote>
  <w:endnote w:type="continuationSeparator" w:id="0">
    <w:p w14:paraId="1F8BFD60" w14:textId="77777777" w:rsidR="007B52EC" w:rsidRDefault="007B52EC" w:rsidP="00E7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D87B" w14:textId="77777777" w:rsidR="007B52EC" w:rsidRDefault="007B52EC" w:rsidP="00E74A20">
      <w:r>
        <w:separator/>
      </w:r>
    </w:p>
  </w:footnote>
  <w:footnote w:type="continuationSeparator" w:id="0">
    <w:p w14:paraId="14F83962" w14:textId="77777777" w:rsidR="007B52EC" w:rsidRDefault="007B52EC" w:rsidP="00E7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47D"/>
    <w:multiLevelType w:val="hybridMultilevel"/>
    <w:tmpl w:val="6AEC7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5CD"/>
    <w:multiLevelType w:val="multilevel"/>
    <w:tmpl w:val="911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65B7"/>
    <w:multiLevelType w:val="multilevel"/>
    <w:tmpl w:val="D82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55546"/>
    <w:multiLevelType w:val="multilevel"/>
    <w:tmpl w:val="2E1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D01E3"/>
    <w:multiLevelType w:val="multilevel"/>
    <w:tmpl w:val="03B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613C0"/>
    <w:multiLevelType w:val="hybridMultilevel"/>
    <w:tmpl w:val="A0988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5766">
    <w:abstractNumId w:val="5"/>
  </w:num>
  <w:num w:numId="2" w16cid:durableId="673607450">
    <w:abstractNumId w:val="4"/>
  </w:num>
  <w:num w:numId="3" w16cid:durableId="1991708265">
    <w:abstractNumId w:val="2"/>
  </w:num>
  <w:num w:numId="4" w16cid:durableId="258757460">
    <w:abstractNumId w:val="0"/>
  </w:num>
  <w:num w:numId="5" w16cid:durableId="55443672">
    <w:abstractNumId w:val="1"/>
  </w:num>
  <w:num w:numId="6" w16cid:durableId="1695763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F"/>
    <w:rsid w:val="0000440D"/>
    <w:rsid w:val="00014F0B"/>
    <w:rsid w:val="000164CF"/>
    <w:rsid w:val="0003058D"/>
    <w:rsid w:val="00032134"/>
    <w:rsid w:val="0003795B"/>
    <w:rsid w:val="00040426"/>
    <w:rsid w:val="00042C60"/>
    <w:rsid w:val="00046BB3"/>
    <w:rsid w:val="00047377"/>
    <w:rsid w:val="000515EF"/>
    <w:rsid w:val="00054447"/>
    <w:rsid w:val="000547D1"/>
    <w:rsid w:val="0005597A"/>
    <w:rsid w:val="00064331"/>
    <w:rsid w:val="00071707"/>
    <w:rsid w:val="00075285"/>
    <w:rsid w:val="00077CF5"/>
    <w:rsid w:val="00084EDF"/>
    <w:rsid w:val="000954DF"/>
    <w:rsid w:val="0009624D"/>
    <w:rsid w:val="000A3C04"/>
    <w:rsid w:val="000A5EA7"/>
    <w:rsid w:val="000B4957"/>
    <w:rsid w:val="000C4774"/>
    <w:rsid w:val="000D1116"/>
    <w:rsid w:val="000D1209"/>
    <w:rsid w:val="000F115E"/>
    <w:rsid w:val="000F654C"/>
    <w:rsid w:val="000F6967"/>
    <w:rsid w:val="000F7372"/>
    <w:rsid w:val="001002CB"/>
    <w:rsid w:val="00102311"/>
    <w:rsid w:val="00106E9E"/>
    <w:rsid w:val="001112AE"/>
    <w:rsid w:val="00116866"/>
    <w:rsid w:val="00122D8C"/>
    <w:rsid w:val="001232EE"/>
    <w:rsid w:val="001233E6"/>
    <w:rsid w:val="00123588"/>
    <w:rsid w:val="001302D7"/>
    <w:rsid w:val="00154321"/>
    <w:rsid w:val="001579B2"/>
    <w:rsid w:val="001603A1"/>
    <w:rsid w:val="00162C6C"/>
    <w:rsid w:val="00164A5E"/>
    <w:rsid w:val="001747C6"/>
    <w:rsid w:val="00176D37"/>
    <w:rsid w:val="00177C06"/>
    <w:rsid w:val="00191903"/>
    <w:rsid w:val="001941FE"/>
    <w:rsid w:val="001A0D56"/>
    <w:rsid w:val="001C31C0"/>
    <w:rsid w:val="001C7316"/>
    <w:rsid w:val="001C7C37"/>
    <w:rsid w:val="001D79DB"/>
    <w:rsid w:val="001E7BAB"/>
    <w:rsid w:val="001F2CF6"/>
    <w:rsid w:val="001F4C03"/>
    <w:rsid w:val="001F6EBD"/>
    <w:rsid w:val="002144BB"/>
    <w:rsid w:val="00215DD2"/>
    <w:rsid w:val="002232EE"/>
    <w:rsid w:val="00243BED"/>
    <w:rsid w:val="00245184"/>
    <w:rsid w:val="00251DCF"/>
    <w:rsid w:val="002557B6"/>
    <w:rsid w:val="00260AAD"/>
    <w:rsid w:val="00261238"/>
    <w:rsid w:val="00264354"/>
    <w:rsid w:val="00267C9F"/>
    <w:rsid w:val="00270C0B"/>
    <w:rsid w:val="002773B9"/>
    <w:rsid w:val="00277792"/>
    <w:rsid w:val="00282EAA"/>
    <w:rsid w:val="00283DE0"/>
    <w:rsid w:val="002855AD"/>
    <w:rsid w:val="002916B4"/>
    <w:rsid w:val="002A3A74"/>
    <w:rsid w:val="002A515E"/>
    <w:rsid w:val="002B0AAF"/>
    <w:rsid w:val="002B390C"/>
    <w:rsid w:val="002C41CF"/>
    <w:rsid w:val="002C77D0"/>
    <w:rsid w:val="002D24AF"/>
    <w:rsid w:val="002D37E6"/>
    <w:rsid w:val="002E3B04"/>
    <w:rsid w:val="002E5834"/>
    <w:rsid w:val="002F7246"/>
    <w:rsid w:val="00301932"/>
    <w:rsid w:val="00303C4F"/>
    <w:rsid w:val="00313B1A"/>
    <w:rsid w:val="00315DF7"/>
    <w:rsid w:val="00316319"/>
    <w:rsid w:val="00325016"/>
    <w:rsid w:val="00346AFD"/>
    <w:rsid w:val="00352A3E"/>
    <w:rsid w:val="0036138B"/>
    <w:rsid w:val="00362BF2"/>
    <w:rsid w:val="003763DF"/>
    <w:rsid w:val="00376847"/>
    <w:rsid w:val="00382895"/>
    <w:rsid w:val="00394C54"/>
    <w:rsid w:val="003A3C43"/>
    <w:rsid w:val="003A6641"/>
    <w:rsid w:val="003B0557"/>
    <w:rsid w:val="003C6A48"/>
    <w:rsid w:val="003D1578"/>
    <w:rsid w:val="003D31CF"/>
    <w:rsid w:val="003D34AF"/>
    <w:rsid w:val="003E1752"/>
    <w:rsid w:val="003E7E70"/>
    <w:rsid w:val="003F3C56"/>
    <w:rsid w:val="00406AEB"/>
    <w:rsid w:val="0041559B"/>
    <w:rsid w:val="004163F3"/>
    <w:rsid w:val="00425815"/>
    <w:rsid w:val="0043093D"/>
    <w:rsid w:val="00430C4F"/>
    <w:rsid w:val="0044317A"/>
    <w:rsid w:val="00444375"/>
    <w:rsid w:val="00463F96"/>
    <w:rsid w:val="004710EF"/>
    <w:rsid w:val="00480AF1"/>
    <w:rsid w:val="004817B7"/>
    <w:rsid w:val="0049575B"/>
    <w:rsid w:val="004A1AAE"/>
    <w:rsid w:val="004A3677"/>
    <w:rsid w:val="004A3BAD"/>
    <w:rsid w:val="004A78EC"/>
    <w:rsid w:val="004B41E7"/>
    <w:rsid w:val="004B7CCD"/>
    <w:rsid w:val="004C27D3"/>
    <w:rsid w:val="004C48DC"/>
    <w:rsid w:val="004C6717"/>
    <w:rsid w:val="004D14CB"/>
    <w:rsid w:val="004D2C6C"/>
    <w:rsid w:val="004D70E9"/>
    <w:rsid w:val="004E278D"/>
    <w:rsid w:val="004E4F1F"/>
    <w:rsid w:val="004E77C9"/>
    <w:rsid w:val="00511E07"/>
    <w:rsid w:val="00514478"/>
    <w:rsid w:val="00525C71"/>
    <w:rsid w:val="00535447"/>
    <w:rsid w:val="00536A2B"/>
    <w:rsid w:val="00545F80"/>
    <w:rsid w:val="0055002C"/>
    <w:rsid w:val="00550B00"/>
    <w:rsid w:val="00552773"/>
    <w:rsid w:val="005549E2"/>
    <w:rsid w:val="00555D21"/>
    <w:rsid w:val="00557390"/>
    <w:rsid w:val="00561851"/>
    <w:rsid w:val="00576261"/>
    <w:rsid w:val="00586C3E"/>
    <w:rsid w:val="00596198"/>
    <w:rsid w:val="005A06A7"/>
    <w:rsid w:val="005A54CC"/>
    <w:rsid w:val="005D7C78"/>
    <w:rsid w:val="005E124A"/>
    <w:rsid w:val="005E29EC"/>
    <w:rsid w:val="005E6A0E"/>
    <w:rsid w:val="005F40AD"/>
    <w:rsid w:val="005F712E"/>
    <w:rsid w:val="00601474"/>
    <w:rsid w:val="00604F5F"/>
    <w:rsid w:val="006064C8"/>
    <w:rsid w:val="0061064B"/>
    <w:rsid w:val="00611266"/>
    <w:rsid w:val="006117FF"/>
    <w:rsid w:val="00622FC9"/>
    <w:rsid w:val="006247EC"/>
    <w:rsid w:val="0062573E"/>
    <w:rsid w:val="006271B5"/>
    <w:rsid w:val="0065235B"/>
    <w:rsid w:val="00671106"/>
    <w:rsid w:val="006760E1"/>
    <w:rsid w:val="00677509"/>
    <w:rsid w:val="006801D6"/>
    <w:rsid w:val="00680831"/>
    <w:rsid w:val="0068104E"/>
    <w:rsid w:val="006953F7"/>
    <w:rsid w:val="006973F8"/>
    <w:rsid w:val="006A0B2A"/>
    <w:rsid w:val="006A6569"/>
    <w:rsid w:val="006A7BBE"/>
    <w:rsid w:val="006B741E"/>
    <w:rsid w:val="006B7E55"/>
    <w:rsid w:val="006C4234"/>
    <w:rsid w:val="006D316C"/>
    <w:rsid w:val="006D513D"/>
    <w:rsid w:val="006E0047"/>
    <w:rsid w:val="006E0999"/>
    <w:rsid w:val="006E4FB2"/>
    <w:rsid w:val="006F4BCC"/>
    <w:rsid w:val="006F747D"/>
    <w:rsid w:val="00704B3F"/>
    <w:rsid w:val="00713C11"/>
    <w:rsid w:val="007153C4"/>
    <w:rsid w:val="00721176"/>
    <w:rsid w:val="00722CA2"/>
    <w:rsid w:val="0074309D"/>
    <w:rsid w:val="00766271"/>
    <w:rsid w:val="00781790"/>
    <w:rsid w:val="00787E2E"/>
    <w:rsid w:val="0079740A"/>
    <w:rsid w:val="007A2603"/>
    <w:rsid w:val="007B24CE"/>
    <w:rsid w:val="007B4FCF"/>
    <w:rsid w:val="007B52EC"/>
    <w:rsid w:val="007D1C00"/>
    <w:rsid w:val="007D2FB6"/>
    <w:rsid w:val="007E292C"/>
    <w:rsid w:val="0080008A"/>
    <w:rsid w:val="00802166"/>
    <w:rsid w:val="0081604E"/>
    <w:rsid w:val="00822A5D"/>
    <w:rsid w:val="00824471"/>
    <w:rsid w:val="0082705D"/>
    <w:rsid w:val="00836958"/>
    <w:rsid w:val="008512E3"/>
    <w:rsid w:val="00851E55"/>
    <w:rsid w:val="00860013"/>
    <w:rsid w:val="00861AD3"/>
    <w:rsid w:val="008666FB"/>
    <w:rsid w:val="008667AE"/>
    <w:rsid w:val="00872586"/>
    <w:rsid w:val="00872DCA"/>
    <w:rsid w:val="00873830"/>
    <w:rsid w:val="008826AE"/>
    <w:rsid w:val="00893B24"/>
    <w:rsid w:val="00893E8E"/>
    <w:rsid w:val="008A2FF2"/>
    <w:rsid w:val="008B10D1"/>
    <w:rsid w:val="008B43F6"/>
    <w:rsid w:val="008B570A"/>
    <w:rsid w:val="008B6F33"/>
    <w:rsid w:val="008C7705"/>
    <w:rsid w:val="008E59DA"/>
    <w:rsid w:val="008E73DD"/>
    <w:rsid w:val="008F4EFE"/>
    <w:rsid w:val="009003B9"/>
    <w:rsid w:val="00901A92"/>
    <w:rsid w:val="00902979"/>
    <w:rsid w:val="00915002"/>
    <w:rsid w:val="00916409"/>
    <w:rsid w:val="00920DDD"/>
    <w:rsid w:val="00921470"/>
    <w:rsid w:val="009246C5"/>
    <w:rsid w:val="00927370"/>
    <w:rsid w:val="0093456D"/>
    <w:rsid w:val="009432AA"/>
    <w:rsid w:val="009471EA"/>
    <w:rsid w:val="00951C81"/>
    <w:rsid w:val="00954BF3"/>
    <w:rsid w:val="0095543C"/>
    <w:rsid w:val="0095596C"/>
    <w:rsid w:val="0096140E"/>
    <w:rsid w:val="00962C88"/>
    <w:rsid w:val="009636E6"/>
    <w:rsid w:val="00970A3D"/>
    <w:rsid w:val="00974B30"/>
    <w:rsid w:val="00984209"/>
    <w:rsid w:val="009867E8"/>
    <w:rsid w:val="009930DE"/>
    <w:rsid w:val="0099408B"/>
    <w:rsid w:val="00994948"/>
    <w:rsid w:val="00995DDE"/>
    <w:rsid w:val="009A59FA"/>
    <w:rsid w:val="009A71C4"/>
    <w:rsid w:val="009B0613"/>
    <w:rsid w:val="009B204E"/>
    <w:rsid w:val="009B5979"/>
    <w:rsid w:val="009C0B87"/>
    <w:rsid w:val="009C38D7"/>
    <w:rsid w:val="009C7D2D"/>
    <w:rsid w:val="009D2BB5"/>
    <w:rsid w:val="009D6B81"/>
    <w:rsid w:val="009D710D"/>
    <w:rsid w:val="009E6A0D"/>
    <w:rsid w:val="009F1F17"/>
    <w:rsid w:val="00A1100A"/>
    <w:rsid w:val="00A110DB"/>
    <w:rsid w:val="00A14E17"/>
    <w:rsid w:val="00A16C81"/>
    <w:rsid w:val="00A23292"/>
    <w:rsid w:val="00A2474D"/>
    <w:rsid w:val="00A33792"/>
    <w:rsid w:val="00A5088C"/>
    <w:rsid w:val="00A51260"/>
    <w:rsid w:val="00A6528C"/>
    <w:rsid w:val="00A67BA0"/>
    <w:rsid w:val="00A723C8"/>
    <w:rsid w:val="00A73F98"/>
    <w:rsid w:val="00A76A88"/>
    <w:rsid w:val="00A778EC"/>
    <w:rsid w:val="00A95342"/>
    <w:rsid w:val="00A96F20"/>
    <w:rsid w:val="00A96FBF"/>
    <w:rsid w:val="00AA1C58"/>
    <w:rsid w:val="00AB26E3"/>
    <w:rsid w:val="00AB54F8"/>
    <w:rsid w:val="00AB7138"/>
    <w:rsid w:val="00AB7726"/>
    <w:rsid w:val="00AD4404"/>
    <w:rsid w:val="00AD7AE3"/>
    <w:rsid w:val="00AE33D7"/>
    <w:rsid w:val="00AE55BF"/>
    <w:rsid w:val="00AE58EC"/>
    <w:rsid w:val="00AE6ABD"/>
    <w:rsid w:val="00AF18CB"/>
    <w:rsid w:val="00B0004B"/>
    <w:rsid w:val="00B04D2A"/>
    <w:rsid w:val="00B434EE"/>
    <w:rsid w:val="00B455C1"/>
    <w:rsid w:val="00B524A6"/>
    <w:rsid w:val="00B673C2"/>
    <w:rsid w:val="00B73A71"/>
    <w:rsid w:val="00B9685B"/>
    <w:rsid w:val="00BA1A33"/>
    <w:rsid w:val="00BA584E"/>
    <w:rsid w:val="00BB356E"/>
    <w:rsid w:val="00BB36A5"/>
    <w:rsid w:val="00BB4772"/>
    <w:rsid w:val="00BC02DB"/>
    <w:rsid w:val="00BC41A0"/>
    <w:rsid w:val="00BC6D76"/>
    <w:rsid w:val="00BD0A43"/>
    <w:rsid w:val="00BE2C63"/>
    <w:rsid w:val="00BE394E"/>
    <w:rsid w:val="00BF223D"/>
    <w:rsid w:val="00BF3B4D"/>
    <w:rsid w:val="00BF4B69"/>
    <w:rsid w:val="00BF5C55"/>
    <w:rsid w:val="00BF7F73"/>
    <w:rsid w:val="00C05105"/>
    <w:rsid w:val="00C06DC5"/>
    <w:rsid w:val="00C1333B"/>
    <w:rsid w:val="00C215AF"/>
    <w:rsid w:val="00C277A3"/>
    <w:rsid w:val="00C313C1"/>
    <w:rsid w:val="00C3455D"/>
    <w:rsid w:val="00C37BD0"/>
    <w:rsid w:val="00C4331C"/>
    <w:rsid w:val="00C4628E"/>
    <w:rsid w:val="00C577EE"/>
    <w:rsid w:val="00C60834"/>
    <w:rsid w:val="00C63C47"/>
    <w:rsid w:val="00C6577E"/>
    <w:rsid w:val="00C7159C"/>
    <w:rsid w:val="00C72D93"/>
    <w:rsid w:val="00C77DA2"/>
    <w:rsid w:val="00C974F3"/>
    <w:rsid w:val="00CA656D"/>
    <w:rsid w:val="00CA774B"/>
    <w:rsid w:val="00CB2FCF"/>
    <w:rsid w:val="00CB4458"/>
    <w:rsid w:val="00CD00DA"/>
    <w:rsid w:val="00CD1E04"/>
    <w:rsid w:val="00CE04D7"/>
    <w:rsid w:val="00CE4578"/>
    <w:rsid w:val="00CF23D3"/>
    <w:rsid w:val="00D042A4"/>
    <w:rsid w:val="00D11C53"/>
    <w:rsid w:val="00D17D5E"/>
    <w:rsid w:val="00D21FD1"/>
    <w:rsid w:val="00D23372"/>
    <w:rsid w:val="00D30287"/>
    <w:rsid w:val="00D377AE"/>
    <w:rsid w:val="00D42A3D"/>
    <w:rsid w:val="00D45813"/>
    <w:rsid w:val="00D55D73"/>
    <w:rsid w:val="00D622BF"/>
    <w:rsid w:val="00D62914"/>
    <w:rsid w:val="00D7214F"/>
    <w:rsid w:val="00D733B7"/>
    <w:rsid w:val="00D74D14"/>
    <w:rsid w:val="00D7650E"/>
    <w:rsid w:val="00D84272"/>
    <w:rsid w:val="00D9198A"/>
    <w:rsid w:val="00DA100E"/>
    <w:rsid w:val="00DB1647"/>
    <w:rsid w:val="00DB3397"/>
    <w:rsid w:val="00DB53A0"/>
    <w:rsid w:val="00DC2E57"/>
    <w:rsid w:val="00DD67CA"/>
    <w:rsid w:val="00DF59BF"/>
    <w:rsid w:val="00E02C2A"/>
    <w:rsid w:val="00E12F9A"/>
    <w:rsid w:val="00E138C0"/>
    <w:rsid w:val="00E22FC8"/>
    <w:rsid w:val="00E25614"/>
    <w:rsid w:val="00E27542"/>
    <w:rsid w:val="00E27AF1"/>
    <w:rsid w:val="00E33B13"/>
    <w:rsid w:val="00E33ECA"/>
    <w:rsid w:val="00E35D6F"/>
    <w:rsid w:val="00E45F6B"/>
    <w:rsid w:val="00E566BF"/>
    <w:rsid w:val="00E61424"/>
    <w:rsid w:val="00E6628B"/>
    <w:rsid w:val="00E74A20"/>
    <w:rsid w:val="00E84F8C"/>
    <w:rsid w:val="00E860D8"/>
    <w:rsid w:val="00EA01FC"/>
    <w:rsid w:val="00EA4821"/>
    <w:rsid w:val="00EB25DE"/>
    <w:rsid w:val="00EC5993"/>
    <w:rsid w:val="00EC787F"/>
    <w:rsid w:val="00ED160E"/>
    <w:rsid w:val="00ED2A61"/>
    <w:rsid w:val="00EE3830"/>
    <w:rsid w:val="00EE6400"/>
    <w:rsid w:val="00EF3723"/>
    <w:rsid w:val="00F02EA0"/>
    <w:rsid w:val="00F073E1"/>
    <w:rsid w:val="00F13864"/>
    <w:rsid w:val="00F14138"/>
    <w:rsid w:val="00F1694D"/>
    <w:rsid w:val="00F2200B"/>
    <w:rsid w:val="00F23547"/>
    <w:rsid w:val="00F429EA"/>
    <w:rsid w:val="00F42C7F"/>
    <w:rsid w:val="00F449EB"/>
    <w:rsid w:val="00F45012"/>
    <w:rsid w:val="00F61333"/>
    <w:rsid w:val="00F63FB7"/>
    <w:rsid w:val="00F65DEC"/>
    <w:rsid w:val="00F7284D"/>
    <w:rsid w:val="00F778F2"/>
    <w:rsid w:val="00F80745"/>
    <w:rsid w:val="00F817DA"/>
    <w:rsid w:val="00F81A53"/>
    <w:rsid w:val="00F830D3"/>
    <w:rsid w:val="00F93D1C"/>
    <w:rsid w:val="00F95F70"/>
    <w:rsid w:val="00F9610F"/>
    <w:rsid w:val="00FA5051"/>
    <w:rsid w:val="00FB0CA1"/>
    <w:rsid w:val="00FB0D63"/>
    <w:rsid w:val="00FB3D2D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AC0"/>
  <w15:chartTrackingRefBased/>
  <w15:docId w15:val="{B32B8146-BEF8-44C3-A20A-3B5A0D1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D24AF"/>
    <w:pPr>
      <w:keepNext/>
      <w:spacing w:before="240"/>
      <w:outlineLvl w:val="0"/>
    </w:pPr>
    <w:rPr>
      <w:rFonts w:ascii="Arial Black" w:hAnsi="Arial Black"/>
      <w:color w:val="38B44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D24AF"/>
    <w:pPr>
      <w:keepNext/>
      <w:spacing w:before="40"/>
      <w:outlineLvl w:val="1"/>
    </w:pPr>
    <w:rPr>
      <w:rFonts w:ascii="Arial Black" w:hAnsi="Arial Black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AF"/>
    <w:rPr>
      <w:rFonts w:ascii="Arial Black" w:hAnsi="Arial Black" w:cs="Calibri"/>
      <w:color w:val="38B449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4AF"/>
    <w:rPr>
      <w:rFonts w:ascii="Arial Black" w:hAnsi="Arial Black" w:cs="Calibri"/>
      <w:color w:val="00B0F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4A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D24AF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2D24AF"/>
    <w:pPr>
      <w:contextualSpacing/>
    </w:pPr>
    <w:rPr>
      <w:rFonts w:ascii="Arial Black" w:hAnsi="Arial Black"/>
      <w:color w:val="0B445F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4AF"/>
    <w:rPr>
      <w:rFonts w:ascii="Arial Black" w:hAnsi="Arial Black" w:cs="Calibri"/>
      <w:color w:val="0B445F"/>
      <w:spacing w:val="-10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54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20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5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E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0831"/>
    <w:pPr>
      <w:ind w:left="720"/>
    </w:pPr>
  </w:style>
  <w:style w:type="character" w:customStyle="1" w:styleId="date-and-timeline-break">
    <w:name w:val="date-and-time__line-break"/>
    <w:basedOn w:val="DefaultParagraphFont"/>
    <w:rsid w:val="004E278D"/>
  </w:style>
  <w:style w:type="paragraph" w:styleId="NormalWeb">
    <w:name w:val="Normal (Web)"/>
    <w:basedOn w:val="Normal"/>
    <w:uiPriority w:val="99"/>
    <w:semiHidden/>
    <w:unhideWhenUsed/>
    <w:rsid w:val="00A72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72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mahitahihauora.co.nz/w/upcoming/" TargetMode="External"/><Relationship Id="rId18" Type="http://schemas.openxmlformats.org/officeDocument/2006/relationships/hyperlink" Target="https://mobilehealth.zoom.us/webinar/register/WN_je9aE3-0SnOpqRyCz-JkPg" TargetMode="External"/><Relationship Id="rId26" Type="http://schemas.openxmlformats.org/officeDocument/2006/relationships/hyperlink" Target="https://wharaurau.org.nz/events/lunchtime-learning-vaping-and-you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mahitahihauora.co.nz/w/upcoming/" TargetMode="External"/><Relationship Id="rId7" Type="http://schemas.openxmlformats.org/officeDocument/2006/relationships/hyperlink" Target="https://education.mahitahihauora.co.nz/w/" TargetMode="External"/><Relationship Id="rId12" Type="http://schemas.openxmlformats.org/officeDocument/2006/relationships/hyperlink" Target="https://education.mahitahihauora.co.nz/w/upcoming/" TargetMode="External"/><Relationship Id="rId17" Type="http://schemas.openxmlformats.org/officeDocument/2006/relationships/hyperlink" Target="https://mobilehealth.zoom.us/webinar/register/WN_yvuxrN7ZSKerGRVwDrDqOA" TargetMode="External"/><Relationship Id="rId25" Type="http://schemas.openxmlformats.org/officeDocument/2006/relationships/hyperlink" Target="https://www.acc.co.nz/for-providers/provider-news-and-events/watch-and-learn-webinars/the-beginners-guide-gp-and-nurse-practitione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cunneen_amanda@lilly.com" TargetMode="External"/><Relationship Id="rId20" Type="http://schemas.openxmlformats.org/officeDocument/2006/relationships/hyperlink" Target="https://mobilehealth.zoom.us/webinar/register/WN_3EPc3aekSnWtRNVYOGhXYQ" TargetMode="External"/><Relationship Id="rId29" Type="http://schemas.openxmlformats.org/officeDocument/2006/relationships/hyperlink" Target="https://myhealthhub.co.nz/de-escal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health.zoom.us/webinar/register/WN_pMDWt_kMRoyIwWeC_iFrgg" TargetMode="External"/><Relationship Id="rId24" Type="http://schemas.openxmlformats.org/officeDocument/2006/relationships/hyperlink" Target="https://comms.ext.acc.co.nz/ch/77462/5w3dg/2204101/WZ79VjBHgKg7hgTPSkwD.awO8.a5V8jmZzd0xXJ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mee.Wallace@procare.co.nz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3.png"/><Relationship Id="rId10" Type="http://schemas.openxmlformats.org/officeDocument/2006/relationships/hyperlink" Target="mailto:Education@mahitahihauora.co.nz" TargetMode="External"/><Relationship Id="rId19" Type="http://schemas.openxmlformats.org/officeDocument/2006/relationships/hyperlink" Target="https://mobilehealth.zoom.us/webinar/register/WN_wEmGpkMaRiaeIPLNQES_Q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mahitahihauora.co.nz/w/upcoming/" TargetMode="External"/><Relationship Id="rId14" Type="http://schemas.openxmlformats.org/officeDocument/2006/relationships/hyperlink" Target="https://app.smartsheet.com/b/form/b7c2e090e3414c44a9762762d0a7a538" TargetMode="External"/><Relationship Id="rId22" Type="http://schemas.openxmlformats.org/officeDocument/2006/relationships/hyperlink" Target="mailto:education@mahitahihauora.co.nz" TargetMode="External"/><Relationship Id="rId27" Type="http://schemas.openxmlformats.org/officeDocument/2006/relationships/hyperlink" Target="https://myhealthhub.us7.list-manage.com/subscri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Professional development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Jones</dc:creator>
  <cp:keywords/>
  <dc:description/>
  <cp:lastModifiedBy>Rae Jones</cp:lastModifiedBy>
  <cp:revision>25</cp:revision>
  <cp:lastPrinted>2022-11-14T02:59:00Z</cp:lastPrinted>
  <dcterms:created xsi:type="dcterms:W3CDTF">2023-03-29T02:28:00Z</dcterms:created>
  <dcterms:modified xsi:type="dcterms:W3CDTF">2023-03-29T02:54:00Z</dcterms:modified>
</cp:coreProperties>
</file>